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pStyle w:val="rdbvau"/>
        <w:numPr/>
        <w:jc w:val="left"/>
        <w:rPr/>
      </w:pPr>
      <w:r>
        <w:rPr>
          <w:rFonts w:hint="eastAsia"/>
        </w:rPr>
        <w:t>AI</w:t>
      </w:r>
      <w:r>
        <w:rPr>
          <w:rFonts w:hint="eastAsia"/>
        </w:rPr>
        <w:t>办公提效</w:t>
      </w:r>
      <w:r>
        <w:rPr>
          <w:rFonts w:hint="eastAsia"/>
        </w:rPr>
        <w:t>场景</w:t>
      </w:r>
      <w:r>
        <w:rPr>
          <w:rFonts w:hint="eastAsia"/>
        </w:rPr>
        <w:t>话术</w:t>
      </w:r>
    </w:p>
    <w:p>
      <w:pPr>
        <w:pStyle w:val="mq8u38"/>
        <w:pBdr/>
        <w:ind/>
        <w:rPr>
          <w:rFonts w:hint="eastAsia"/>
        </w:rPr>
      </w:pPr>
      <w:r>
        <w:rPr>
          <w:rFonts w:hint="eastAsia"/>
        </w:rPr>
        <w:t>开场白</w:t>
      </w:r>
    </w:p>
    <w:tbl>
      <w:tblPr>
        <w:tblStyle w:val="4adpd7"/>
        <w:tblLayout w:type="fixed"/>
        <w:tblLook w:firstRow="true" w:lastRow="false" w:firstColumn="true" w:lastColumn="false" w:noHBand="false" w:noVBand="true"/>
      </w:tblPr>
      <w:tblGrid>
        <w:gridCol w:w="4515"/>
        <w:gridCol w:w="4515"/>
      </w:tblGrid>
      <w:tr>
        <w:trPr/>
        <w:tc>
          <w:tcPr>
            <w:tcW w:w="4515" w:type="dxa"/>
            <w:shd w:val="clear" w:color="auto" w:fill="EAFAF1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销售</w:t>
            </w:r>
          </w:p>
        </w:tc>
        <w:tc>
          <w:tcPr>
            <w:tcW w:w="4515" w:type="dxa"/>
            <w:shd w:val="clear" w:color="auto" w:fill="EAFAF1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客户</w:t>
            </w:r>
          </w:p>
        </w:tc>
      </w:tr>
      <w:tr>
        <w:trPr/>
        <w:tc>
          <w:tcPr>
            <w:tcW w:w="4515" w:type="dxa"/>
          </w:tcPr>
          <w:p>
            <w:pPr>
              <w:rPr/>
            </w:pPr>
            <w:r>
              <w:rPr>
                <w:rFonts w:hint="eastAsia"/>
              </w:rPr>
              <w:t>您好，</w:t>
            </w: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总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我是腾讯云</w:t>
            </w:r>
            <w:r>
              <w:rPr>
                <w:rFonts w:hint="eastAsia"/>
              </w:rPr>
              <w:t>专职</w:t>
            </w:r>
            <w:r>
              <w:rPr>
                <w:rFonts w:hint="eastAsia"/>
              </w:rPr>
              <w:t>负责您账号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客户经理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今天</w:t>
            </w:r>
            <w:r>
              <w:rPr>
                <w:rFonts w:hint="eastAsia"/>
              </w:rPr>
              <w:t>给您</w:t>
            </w:r>
            <w:r>
              <w:rPr>
                <w:rFonts w:hint="eastAsia"/>
              </w:rPr>
              <w:t>来电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>想跟您</w:t>
            </w:r>
            <w:r>
              <w:rPr>
                <w:rFonts w:hint="eastAsia"/>
              </w:rPr>
              <w:t>沟通下</w:t>
            </w:r>
            <w:r>
              <w:rPr>
                <w:rFonts w:hint="eastAsia"/>
              </w:rPr>
              <w:t>最近</w:t>
            </w:r>
            <w:r>
              <w:rPr>
                <w:rFonts w:hint="eastAsia"/>
              </w:rPr>
              <w:t>特别火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小龙虾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办公提效</w:t>
            </w:r>
            <w:r>
              <w:rPr>
                <w:rFonts w:hint="eastAsia"/>
              </w:rPr>
              <w:t>相关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事情</w:t>
            </w:r>
          </w:p>
        </w:tc>
        <w:tc>
          <w:tcPr>
            <w:tcW w:w="4515" w:type="dxa"/>
          </w:tcPr>
          <w:p>
            <w:pPr>
              <w:rPr/>
            </w:pPr>
            <w:r>
              <w:rPr>
                <w:rFonts w:hint="eastAsia"/>
              </w:rPr>
              <w:t>小龙虾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办公提效</w:t>
            </w:r>
            <w:r>
              <w:rPr>
                <w:rFonts w:hint="eastAsia"/>
              </w:rPr>
              <w:t>？</w:t>
            </w:r>
            <w:r>
              <w:rPr>
                <w:rFonts w:hint="eastAsia"/>
              </w:rPr>
              <w:t>干什么的</w:t>
            </w:r>
          </w:p>
        </w:tc>
      </w:tr>
    </w:tbl>
    <w:p>
      <w:pPr>
        <w:pStyle w:val="mq8u38"/>
        <w:numPr/>
        <w:pBdr>
          <w:bottom/>
        </w:pBdr>
        <w:ind/>
        <w:rPr>
          <w:rFonts w:hint="eastAsia"/>
        </w:rPr>
      </w:pPr>
      <w:r>
        <w:rPr>
          <w:rFonts w:hint="eastAsia"/>
        </w:rPr>
        <w:t>探需</w:t>
      </w:r>
    </w:p>
    <w:tbl>
      <w:tblPr>
        <w:tblStyle w:val="4adpd7"/>
        <w:tblLayout w:type="fixed"/>
        <w:tblLook w:firstRow="true" w:lastRow="false" w:firstColumn="true" w:lastColumn="false" w:noHBand="false" w:noVBand="true"/>
      </w:tblPr>
      <w:tblGrid>
        <w:gridCol w:w="4500"/>
        <w:gridCol w:w="4530"/>
      </w:tblGrid>
      <w:tr>
        <w:trPr>
          <w:wBefore/>
          <w:trHeight/>
        </w:trPr>
        <w:tc>
          <w:tcPr>
            <w:tcW w:w="4500" w:type="dxa"/>
            <w:shd w:val="clear" w:color="auto" w:fill="EAFAF1"/>
          </w:tcPr>
          <w:p>
            <w:pPr>
              <w:numPr/>
              <w:pBdr/>
              <w:ind/>
              <w:rPr>
                <w:sz w:val="24"/>
              </w:rPr>
            </w:pPr>
            <w:r>
              <w:rPr>
                <w:rFonts w:hint="eastAsia"/>
                <w:sz w:val="24"/>
              </w:rPr>
              <w:t>销售</w:t>
            </w:r>
          </w:p>
        </w:tc>
        <w:tc>
          <w:tcPr>
            <w:tcW w:w="4530" w:type="dxa"/>
            <w:shd w:val="clear" w:color="auto" w:fill="EAFAF1"/>
          </w:tcPr>
          <w:p>
            <w:pPr>
              <w:numPr/>
              <w:ind/>
              <w:rPr>
                <w:sz w:val="24"/>
              </w:rPr>
            </w:pPr>
            <w:r>
              <w:rPr>
                <w:rFonts w:hint="eastAsia"/>
                <w:sz w:val="24"/>
              </w:rPr>
              <w:t>客户</w:t>
            </w:r>
          </w:p>
        </w:tc>
      </w:tr>
      <w:tr>
        <w:trPr>
          <w:wBefore/>
          <w:trHeight/>
        </w:trPr>
        <w:tc>
          <w:tcPr>
            <w:tcW w:w="4500" w:type="dxa"/>
          </w:tcPr>
          <w:p>
            <w:pPr>
              <w:numPr/>
              <w:ind/>
              <w:rPr/>
            </w:pPr>
            <w:r>
              <w:rPr>
                <w:rFonts w:hint="eastAsia"/>
              </w:rPr>
              <w:t>简单来说</w:t>
            </w:r>
            <w:r>
              <w:rPr>
                <w:rFonts w:hint="eastAsia"/>
              </w:rPr>
              <w:t>就是帮您</w:t>
            </w:r>
            <w:r>
              <w:rPr>
                <w:rFonts w:hint="eastAsia"/>
              </w:rPr>
              <w:t>公司</w:t>
            </w:r>
            <w:r>
              <w:rPr>
                <w:rFonts w:hint="eastAsia"/>
              </w:rPr>
              <w:t>每天节省2-3小时</w:t>
            </w:r>
            <w:r>
              <w:rPr>
                <w:rFonts w:hint="eastAsia"/>
              </w:rPr>
              <w:t>工作</w:t>
            </w:r>
            <w:r>
              <w:rPr>
                <w:rFonts w:hint="eastAsia"/>
              </w:rPr>
              <w:t>时间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工具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我们叫做</w:t>
            </w:r>
            <w:r>
              <w:rPr>
                <w:rFonts w:hint="eastAsia"/>
              </w:rPr>
              <w:t>workbuddy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是我们腾讯自研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桌面小龙虾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小龙虾</w:t>
            </w:r>
            <w:r>
              <w:rPr>
                <w:rFonts w:hint="eastAsia"/>
              </w:rPr>
              <w:t>最近比较火，</w:t>
            </w:r>
            <w:r>
              <w:rPr>
                <w:rFonts w:hint="eastAsia"/>
              </w:rPr>
              <w:t>您有</w:t>
            </w:r>
            <w:r>
              <w:rPr>
                <w:rFonts w:hint="eastAsia"/>
              </w:rPr>
              <w:t>用过</w:t>
            </w:r>
            <w:r>
              <w:rPr>
                <w:rFonts w:hint="eastAsia"/>
              </w:rPr>
              <w:t>或者</w:t>
            </w:r>
            <w:r>
              <w:rPr>
                <w:rFonts w:hint="eastAsia"/>
              </w:rPr>
              <w:t>接触过吗</w:t>
            </w:r>
          </w:p>
        </w:tc>
        <w:tc>
          <w:tcPr>
            <w:tcW w:w="4530" w:type="dxa"/>
          </w:tcPr>
          <w:p>
            <w:pPr>
              <w:numPr/>
              <w:ind/>
              <w:rPr/>
            </w:pPr>
            <w:r>
              <w:rPr>
                <w:rFonts w:hint="eastAsia"/>
              </w:rPr>
              <w:t>没有，</w:t>
            </w:r>
            <w:r>
              <w:rPr>
                <w:rFonts w:hint="eastAsia"/>
              </w:rPr>
              <w:t>这是</w:t>
            </w:r>
            <w:r>
              <w:rPr>
                <w:rFonts w:hint="eastAsia"/>
              </w:rPr>
              <w:t>什么东西</w:t>
            </w:r>
          </w:p>
        </w:tc>
      </w:tr>
      <w:tr>
        <w:trPr>
          <w:wBefore/>
          <w:trHeight/>
        </w:trPr>
        <w:tc>
          <w:tcPr>
            <w:tcW w:w="4500" w:type="dxa"/>
          </w:tcPr>
          <w:p>
            <w:pPr>
              <w:ind/>
              <w:rPr/>
            </w:pPr>
            <w:r>
              <w:rPr>
                <w:rFonts w:hint="eastAsia"/>
              </w:rPr>
              <w:t>龙虾</w:t>
            </w:r>
            <w:r>
              <w:rPr>
                <w:rFonts w:hint="eastAsia"/>
              </w:rPr>
              <w:t>是一个</w:t>
            </w:r>
            <w:r>
              <w:rPr>
                <w:rFonts w:hint="eastAsia"/>
              </w:rPr>
              <w:t>能真正</w:t>
            </w:r>
            <w:r>
              <w:rPr>
                <w:rFonts w:hint="eastAsia"/>
              </w:rPr>
              <w:t>帮您</w:t>
            </w:r>
            <w:r>
              <w:rPr>
                <w:rFonts w:hint="eastAsia"/>
              </w:rPr>
              <w:t>干活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工具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和我们常用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豆包</w:t>
            </w:r>
            <w:r>
              <w:rPr>
                <w:rFonts w:hint="eastAsia"/>
              </w:rPr>
              <w:t>元宝</w:t>
            </w:r>
            <w:r>
              <w:rPr>
                <w:rFonts w:hint="eastAsia"/>
              </w:rPr>
              <w:t>对比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豆包元宝</w:t>
            </w:r>
            <w:r>
              <w:rPr>
                <w:rFonts w:hint="eastAsia"/>
              </w:rPr>
              <w:t>只能帮您</w:t>
            </w:r>
            <w:r>
              <w:rPr>
                <w:rFonts w:hint="eastAsia"/>
              </w:rPr>
              <w:t>回答问题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给出</w:t>
            </w:r>
            <w:r>
              <w:rPr>
                <w:rFonts w:hint="eastAsia"/>
              </w:rPr>
              <w:t>一些</w:t>
            </w:r>
            <w:r>
              <w:rPr>
                <w:rFonts w:hint="eastAsia"/>
              </w:rPr>
              <w:t>思路，</w:t>
            </w:r>
            <w:r>
              <w:rPr>
                <w:rFonts w:hint="eastAsia"/>
              </w:rPr>
              <w:t>但是</w:t>
            </w:r>
            <w:r>
              <w:rPr>
                <w:rFonts w:hint="eastAsia"/>
              </w:rPr>
              <w:t>龙虾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>真正</w:t>
            </w:r>
            <w:r>
              <w:rPr>
                <w:rFonts w:hint="eastAsia"/>
              </w:rPr>
              <w:t>可以帮您</w:t>
            </w:r>
            <w:r>
              <w:rPr>
                <w:rFonts w:hint="eastAsia"/>
              </w:rPr>
              <w:t>实际操作</w:t>
            </w:r>
            <w:r>
              <w:rPr>
                <w:rFonts w:hint="eastAsia"/>
              </w:rPr>
              <w:t>您的</w:t>
            </w:r>
            <w:r>
              <w:rPr>
                <w:rFonts w:hint="eastAsia"/>
              </w:rPr>
              <w:t>文件</w:t>
            </w:r>
            <w:r>
              <w:rPr>
                <w:rFonts w:hint="eastAsia"/>
              </w:rPr>
              <w:t>和</w:t>
            </w:r>
            <w:r>
              <w:rPr>
                <w:rFonts w:hint="eastAsia"/>
              </w:rPr>
              <w:t>应用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例如</w:t>
            </w:r>
            <w:r>
              <w:rPr>
                <w:rFonts w:hint="eastAsia"/>
              </w:rPr>
              <w:t>整理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分析数据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开发</w:t>
            </w:r>
            <w:r>
              <w:rPr>
                <w:rFonts w:hint="eastAsia"/>
              </w:rPr>
              <w:t>ppt</w:t>
            </w:r>
          </w:p>
        </w:tc>
        <w:tc>
          <w:tcPr>
            <w:tcW w:w="4530" w:type="dxa"/>
          </w:tcPr>
          <w:p>
            <w:pPr>
              <w:ind/>
              <w:rPr/>
            </w:pPr>
            <w:r>
              <w:rPr>
                <w:rFonts w:hint="eastAsia"/>
              </w:rPr>
              <w:t>听着</w:t>
            </w:r>
            <w:r>
              <w:rPr>
                <w:rFonts w:hint="eastAsia"/>
              </w:rPr>
              <w:t>有点用，</w:t>
            </w:r>
            <w:r>
              <w:rPr>
                <w:rFonts w:hint="eastAsia"/>
              </w:rPr>
              <w:t>但是</w:t>
            </w:r>
            <w:r>
              <w:rPr>
                <w:rFonts w:hint="eastAsia"/>
              </w:rPr>
              <w:t>我们现在</w:t>
            </w:r>
            <w:r>
              <w:rPr>
                <w:rFonts w:hint="eastAsia"/>
              </w:rPr>
              <w:t>感觉</w:t>
            </w:r>
            <w:r>
              <w:rPr>
                <w:rFonts w:hint="eastAsia"/>
              </w:rPr>
              <w:t>用不上</w:t>
            </w:r>
          </w:p>
        </w:tc>
      </w:tr>
      <w:tr>
        <w:trPr>
          <w:wBefore/>
          <w:trHeight/>
        </w:trPr>
        <w:tc>
          <w:tcPr>
            <w:tcW w:w="4500" w:type="dxa"/>
          </w:tcPr>
          <w:p>
            <w:pPr>
              <w:ind/>
              <w:rPr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没关系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我可以给您</w:t>
            </w:r>
            <w:r>
              <w:rPr>
                <w:rFonts w:hint="eastAsia"/>
              </w:rPr>
              <w:t>大概</w:t>
            </w:r>
            <w:r>
              <w:rPr>
                <w:rFonts w:hint="eastAsia"/>
              </w:rPr>
              <w:t>讲解</w:t>
            </w:r>
            <w:r>
              <w:rPr>
                <w:rFonts w:hint="eastAsia"/>
              </w:rPr>
              <w:t>一下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您可以看一下</w:t>
            </w:r>
            <w:r>
              <w:rPr>
                <w:rFonts w:hint="eastAsia"/>
              </w:rPr>
              <w:t>有没有</w:t>
            </w:r>
            <w:r>
              <w:rPr>
                <w:rFonts w:hint="eastAsia"/>
              </w:rPr>
              <w:t>哪些</w:t>
            </w:r>
            <w:r>
              <w:rPr>
                <w:rFonts w:hint="eastAsia"/>
              </w:rPr>
              <w:t>场景</w:t>
            </w:r>
            <w:r>
              <w:rPr>
                <w:rFonts w:hint="eastAsia"/>
              </w:rPr>
              <w:t>能用到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您</w:t>
            </w:r>
            <w:r>
              <w:rPr>
                <w:rFonts w:hint="eastAsia"/>
              </w:rPr>
              <w:t>公司肯定有</w:t>
            </w:r>
            <w:r>
              <w:rPr>
                <w:rFonts w:hint="eastAsia"/>
              </w:rPr>
              <w:t>行政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销售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客服</w:t>
            </w:r>
            <w:r>
              <w:rPr>
                <w:rFonts w:hint="eastAsia"/>
              </w:rPr>
              <w:t>这些</w:t>
            </w:r>
            <w:r>
              <w:rPr>
                <w:rFonts w:hint="eastAsia"/>
              </w:rPr>
              <w:t>部门吧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大概有</w:t>
            </w:r>
            <w:r>
              <w:rPr>
                <w:rFonts w:hint="eastAsia"/>
              </w:rPr>
              <w:t>多少</w:t>
            </w:r>
            <w:r>
              <w:rPr>
                <w:rFonts w:hint="eastAsia"/>
              </w:rPr>
              <w:t>员工</w:t>
            </w:r>
          </w:p>
        </w:tc>
        <w:tc>
          <w:tcPr>
            <w:tcW w:w="4530" w:type="dxa"/>
          </w:tcPr>
          <w:p>
            <w:pPr>
              <w:ind/>
              <w:rPr/>
            </w:pPr>
            <w:r>
              <w:rPr>
                <w:rFonts w:hint="eastAsia"/>
              </w:rPr>
              <w:t>是的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都有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大概有</w:t>
            </w:r>
            <w:r>
              <w:rPr>
                <w:rFonts w:hint="eastAsia"/>
              </w:rPr>
              <w:t>二十个人</w:t>
            </w:r>
            <w:r>
              <w:rPr>
                <w:rFonts w:hint="eastAsia"/>
              </w:rPr>
              <w:t>吧</w:t>
            </w:r>
          </w:p>
        </w:tc>
      </w:tr>
      <w:tr>
        <w:trPr>
          <w:wBefore/>
          <w:trHeight/>
        </w:trPr>
        <w:tc>
          <w:tcPr>
            <w:tcW w:w="4500" w:type="dxa"/>
          </w:tcPr>
          <w:p>
            <w:pPr>
              <w:ind/>
              <w:rPr/>
            </w:pPr>
            <w:r>
              <w:rPr>
                <w:rFonts w:hint="eastAsia"/>
              </w:rPr>
              <w:t>那像</w:t>
            </w:r>
            <w:r>
              <w:rPr>
                <w:rFonts w:hint="eastAsia"/>
              </w:rPr>
              <w:t>这些</w:t>
            </w:r>
            <w:r>
              <w:rPr>
                <w:rFonts w:hint="eastAsia"/>
              </w:rPr>
              <w:t>部门每天肯定</w:t>
            </w:r>
            <w:r>
              <w:rPr>
                <w:rFonts w:hint="eastAsia"/>
              </w:rPr>
              <w:t>都会有</w:t>
            </w:r>
            <w:r>
              <w:rPr>
                <w:rFonts w:hint="eastAsia"/>
              </w:rPr>
              <w:t>很多</w:t>
            </w:r>
            <w:r>
              <w:rPr>
                <w:rFonts w:hint="eastAsia"/>
              </w:rPr>
              <w:t>重复性工作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例如</w:t>
            </w:r>
            <w:r>
              <w:rPr>
                <w:rFonts w:hint="eastAsia"/>
              </w:rPr>
              <w:t>行政</w:t>
            </w:r>
            <w:r>
              <w:rPr>
                <w:rFonts w:hint="eastAsia"/>
              </w:rPr>
              <w:t>部门</w:t>
            </w:r>
            <w:r>
              <w:rPr>
                <w:rFonts w:hint="eastAsia"/>
              </w:rPr>
              <w:t>整理公司</w:t>
            </w:r>
            <w:r>
              <w:rPr>
                <w:rFonts w:hint="eastAsia"/>
              </w:rPr>
              <w:t>资产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面试</w:t>
            </w:r>
            <w:r>
              <w:rPr>
                <w:rFonts w:hint="eastAsia"/>
              </w:rPr>
              <w:t>人员</w:t>
            </w:r>
            <w:r>
              <w:rPr>
                <w:rFonts w:hint="eastAsia"/>
              </w:rPr>
              <w:t>预约接待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销售</w:t>
            </w:r>
            <w:r>
              <w:rPr>
                <w:rFonts w:hint="eastAsia"/>
              </w:rPr>
              <w:t>整理客户</w:t>
            </w:r>
            <w:r>
              <w:rPr>
                <w:rFonts w:hint="eastAsia"/>
              </w:rPr>
              <w:t>数据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产品</w:t>
            </w:r>
            <w:r>
              <w:rPr>
                <w:rFonts w:hint="eastAsia"/>
              </w:rPr>
              <w:t>数据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数据分析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客服</w:t>
            </w:r>
            <w:r>
              <w:rPr>
                <w:rFonts w:hint="eastAsia"/>
              </w:rPr>
              <w:t>肯定有</w:t>
            </w:r>
            <w:r>
              <w:rPr>
                <w:rFonts w:hint="eastAsia"/>
              </w:rPr>
              <w:t>排班</w:t>
            </w:r>
            <w:r>
              <w:rPr>
                <w:rFonts w:hint="eastAsia"/>
              </w:rPr>
              <w:t>规划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人员</w:t>
            </w:r>
            <w:r>
              <w:rPr>
                <w:rFonts w:hint="eastAsia"/>
              </w:rPr>
              <w:t>规划</w:t>
            </w:r>
            <w:r>
              <w:rPr>
                <w:rFonts w:hint="eastAsia"/>
              </w:rPr>
              <w:t>这些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这些</w:t>
            </w:r>
            <w:r>
              <w:rPr>
                <w:rFonts w:hint="eastAsia"/>
              </w:rPr>
              <w:t>其实</w:t>
            </w:r>
            <w:r>
              <w:rPr>
                <w:rFonts w:hint="eastAsia"/>
              </w:rPr>
              <w:t>都是比较</w:t>
            </w:r>
            <w:r>
              <w:rPr>
                <w:rFonts w:hint="eastAsia"/>
              </w:rPr>
              <w:t>重复</w:t>
            </w:r>
            <w:r>
              <w:rPr>
                <w:rFonts w:hint="eastAsia"/>
              </w:rPr>
              <w:t>但是</w:t>
            </w:r>
            <w:r>
              <w:rPr>
                <w:rFonts w:hint="eastAsia"/>
              </w:rPr>
              <w:t>又</w:t>
            </w:r>
            <w:r>
              <w:rPr>
                <w:rFonts w:hint="eastAsia"/>
              </w:rPr>
              <w:t>比较消耗</w:t>
            </w:r>
            <w:r>
              <w:rPr>
                <w:rFonts w:hint="eastAsia"/>
              </w:rPr>
              <w:t>时间</w:t>
            </w:r>
            <w:r>
              <w:rPr>
                <w:rFonts w:hint="eastAsia"/>
              </w:rPr>
              <w:t>和</w:t>
            </w:r>
            <w:r>
              <w:rPr>
                <w:rFonts w:hint="eastAsia"/>
              </w:rPr>
              <w:t>精力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工作</w:t>
            </w:r>
          </w:p>
        </w:tc>
        <w:tc>
          <w:tcPr>
            <w:tcW w:w="4530" w:type="dxa"/>
          </w:tcPr>
          <w:p>
            <w:pPr>
              <w:ind/>
              <w:rPr/>
            </w:pPr>
            <w:r>
              <w:rPr>
                <w:rFonts w:hint="eastAsia"/>
              </w:rPr>
              <w:t>是的</w:t>
            </w:r>
          </w:p>
        </w:tc>
      </w:tr>
      <w:tr>
        <w:trPr>
          <w:wBefore/>
          <w:trHeight/>
        </w:trPr>
        <w:tc>
          <w:tcPr>
            <w:tcW w:w="4500" w:type="dxa"/>
          </w:tcPr>
          <w:p>
            <w:pPr>
              <w:ind/>
              <w:rPr/>
            </w:pPr>
            <w:r>
              <w:rPr>
                <w:rFonts w:hint="eastAsia"/>
              </w:rPr>
              <w:t>那你如果</w:t>
            </w:r>
            <w:r>
              <w:rPr>
                <w:rFonts w:hint="eastAsia"/>
              </w:rPr>
              <w:t>用了</w:t>
            </w:r>
            <w:r>
              <w:rPr>
                <w:rFonts w:hint="eastAsia"/>
              </w:rPr>
              <w:t>我们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workbuddy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这些</w:t>
            </w:r>
            <w:r>
              <w:rPr>
                <w:rFonts w:hint="eastAsia"/>
              </w:rPr>
              <w:t>重复性</w:t>
            </w:r>
            <w:r>
              <w:rPr>
                <w:rFonts w:hint="eastAsia"/>
              </w:rPr>
              <w:t>工作</w:t>
            </w:r>
            <w:r>
              <w:rPr>
                <w:rFonts w:hint="eastAsia"/>
              </w:rPr>
              <w:t>就可以全部</w:t>
            </w:r>
            <w:r>
              <w:rPr>
                <w:rFonts w:hint="eastAsia"/>
              </w:rPr>
              <w:t>交给</w:t>
            </w:r>
            <w:r>
              <w:rPr>
                <w:rFonts w:hint="eastAsia"/>
              </w:rPr>
              <w:t>workbuddy</w:t>
            </w:r>
            <w:r>
              <w:rPr>
                <w:rFonts w:hint="eastAsia"/>
              </w:rPr>
              <w:t>去做了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他可以</w:t>
            </w:r>
            <w:r>
              <w:rPr>
                <w:rFonts w:hint="eastAsia"/>
              </w:rPr>
              <w:t>替您的</w:t>
            </w:r>
            <w:r>
              <w:rPr>
                <w:rFonts w:hint="eastAsia"/>
              </w:rPr>
              <w:t>员工</w:t>
            </w:r>
            <w:r>
              <w:rPr>
                <w:rFonts w:hint="eastAsia"/>
              </w:rPr>
              <w:t>去做</w:t>
            </w:r>
            <w:r>
              <w:rPr>
                <w:rFonts w:hint="eastAsia"/>
              </w:rPr>
              <w:t>数据分析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表格整理</w:t>
            </w:r>
            <w:r>
              <w:rPr>
                <w:rFonts w:hint="eastAsia"/>
              </w:rPr>
              <w:t>这些工作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可以</w:t>
            </w:r>
            <w:r>
              <w:rPr>
                <w:rFonts w:hint="eastAsia"/>
              </w:rPr>
              <w:t>直接帮</w:t>
            </w:r>
            <w:r>
              <w:rPr>
                <w:rFonts w:hint="eastAsia"/>
              </w:rPr>
              <w:t>员工</w:t>
            </w:r>
            <w:r>
              <w:rPr>
                <w:rFonts w:hint="eastAsia"/>
              </w:rPr>
              <w:t>把</w:t>
            </w:r>
            <w:r>
              <w:rPr>
                <w:rFonts w:hint="eastAsia"/>
              </w:rPr>
              <w:t>整理</w:t>
            </w:r>
            <w:r>
              <w:rPr>
                <w:rFonts w:hint="eastAsia"/>
              </w:rPr>
              <w:t>修改</w:t>
            </w:r>
            <w:r>
              <w:rPr>
                <w:rFonts w:hint="eastAsia"/>
              </w:rPr>
              <w:t>后的</w:t>
            </w:r>
            <w:r>
              <w:rPr>
                <w:rFonts w:hint="eastAsia"/>
              </w:rPr>
              <w:t>文件</w:t>
            </w:r>
            <w:r>
              <w:rPr>
                <w:rFonts w:hint="eastAsia"/>
              </w:rPr>
              <w:t>创建好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拿来</w:t>
            </w:r>
            <w:r>
              <w:rPr>
                <w:rFonts w:hint="eastAsia"/>
              </w:rPr>
              <w:t>即用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都不用</w:t>
            </w:r>
            <w:r>
              <w:rPr>
                <w:rFonts w:hint="eastAsia"/>
              </w:rPr>
              <w:t>他</w:t>
            </w:r>
            <w:r>
              <w:rPr>
                <w:rFonts w:hint="eastAsia"/>
              </w:rPr>
              <w:t>去</w:t>
            </w:r>
            <w:r>
              <w:rPr>
                <w:rFonts w:hint="eastAsia"/>
              </w:rPr>
              <w:t>创建</w:t>
            </w:r>
            <w:r>
              <w:rPr>
                <w:rFonts w:hint="eastAsia"/>
              </w:rPr>
              <w:t>什么表格</w:t>
            </w:r>
          </w:p>
        </w:tc>
        <w:tc>
          <w:tcPr>
            <w:tcW w:w="4530" w:type="dxa"/>
          </w:tcPr>
          <w:p>
            <w:pPr>
              <w:ind/>
              <w:rPr/>
            </w:pPr>
            <w:r>
              <w:rPr>
                <w:rFonts w:hint="eastAsia"/>
              </w:rPr>
              <w:t>这个好用吗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我们没有技术</w:t>
            </w:r>
            <w:r>
              <w:rPr>
                <w:rFonts w:hint="eastAsia"/>
              </w:rPr>
              <w:t>人员</w:t>
            </w:r>
          </w:p>
        </w:tc>
      </w:tr>
      <w:tr>
        <w:trPr>
          <w:wBefore/>
          <w:trHeight/>
        </w:trPr>
        <w:tc>
          <w:tcPr>
            <w:tcW w:w="4500" w:type="dxa"/>
          </w:tcPr>
          <w:p>
            <w:pPr>
              <w:ind/>
              <w:rPr/>
            </w:pPr>
            <w:r>
              <w:rPr>
                <w:rFonts w:hint="eastAsia"/>
              </w:rPr>
              <w:t>非常好用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而且使用起来非常简单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我们的</w:t>
            </w:r>
            <w:r>
              <w:rPr>
                <w:rFonts w:hint="eastAsia"/>
              </w:rPr>
              <w:t>workbuddy</w:t>
            </w:r>
            <w:r>
              <w:rPr>
                <w:rFonts w:hint="eastAsia"/>
              </w:rPr>
              <w:t>就是个</w:t>
            </w:r>
            <w:r>
              <w:rPr>
                <w:rFonts w:hint="eastAsia"/>
              </w:rPr>
              <w:t>软件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直接下载</w:t>
            </w:r>
            <w:r>
              <w:rPr>
                <w:rFonts w:hint="eastAsia"/>
              </w:rPr>
              <w:t>安装</w:t>
            </w:r>
            <w:r>
              <w:rPr>
                <w:rFonts w:hint="eastAsia"/>
              </w:rPr>
              <w:t>到</w:t>
            </w:r>
            <w:r>
              <w:rPr>
                <w:rFonts w:hint="eastAsia"/>
              </w:rPr>
              <w:t>电脑上</w:t>
            </w:r>
            <w:r>
              <w:rPr>
                <w:rFonts w:hint="eastAsia"/>
              </w:rPr>
              <w:t>就可以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不需要</w:t>
            </w:r>
            <w:r>
              <w:rPr>
                <w:rFonts w:hint="eastAsia"/>
              </w:rPr>
              <w:t>很多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学习成本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全程可以通过</w:t>
            </w:r>
            <w:r>
              <w:rPr>
                <w:rFonts w:hint="eastAsia"/>
              </w:rPr>
              <w:t>自然</w:t>
            </w:r>
            <w:r>
              <w:rPr>
                <w:rFonts w:hint="eastAsia"/>
              </w:rPr>
              <w:t>语言</w:t>
            </w:r>
            <w:r>
              <w:rPr>
                <w:rFonts w:hint="eastAsia"/>
              </w:rPr>
              <w:t>交流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方式</w:t>
            </w:r>
            <w:r>
              <w:rPr>
                <w:rFonts w:hint="eastAsia"/>
              </w:rPr>
              <w:t>让他</w:t>
            </w:r>
            <w:r>
              <w:rPr>
                <w:rFonts w:hint="eastAsia"/>
              </w:rPr>
              <w:t>帮你</w:t>
            </w:r>
            <w:r>
              <w:rPr>
                <w:rFonts w:hint="eastAsia"/>
              </w:rPr>
              <w:t>干活</w:t>
            </w:r>
          </w:p>
        </w:tc>
        <w:tc>
          <w:tcPr>
            <w:tcW w:w="4530" w:type="dxa"/>
          </w:tcPr>
          <w:p>
            <w:pPr>
              <w:ind/>
              <w:rPr/>
            </w:pPr>
            <w:r>
              <w:rPr>
                <w:rFonts w:hint="eastAsia"/>
              </w:rPr>
              <w:t>听着</w:t>
            </w:r>
            <w:r>
              <w:rPr>
                <w:rFonts w:hint="eastAsia"/>
              </w:rPr>
              <w:t>还行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那这个</w:t>
            </w:r>
            <w:r>
              <w:rPr>
                <w:rFonts w:hint="eastAsia"/>
              </w:rPr>
              <w:t>操作我们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文件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安全</w:t>
            </w:r>
            <w:r>
              <w:rPr>
                <w:rFonts w:hint="eastAsia"/>
              </w:rPr>
              <w:t>吗</w:t>
            </w:r>
          </w:p>
        </w:tc>
      </w:tr>
      <w:tr>
        <w:trPr>
          <w:wBefore/>
          <w:trHeight w:val="552" w:hRule="atLeast"/>
        </w:trPr>
        <w:tc>
          <w:tcPr>
            <w:tcW w:w="4500" w:type="dxa"/>
          </w:tcPr>
          <w:p>
            <w:pPr>
              <w:ind/>
              <w:rPr/>
            </w:pPr>
            <w:r>
              <w:rPr>
                <w:rFonts w:hint="eastAsia"/>
              </w:rPr>
              <w:t>您这个顾虑</w:t>
            </w:r>
            <w:r>
              <w:rPr>
                <w:rFonts w:hint="eastAsia"/>
              </w:rPr>
              <w:t>可以</w:t>
            </w:r>
            <w:r>
              <w:rPr>
                <w:rFonts w:hint="eastAsia"/>
              </w:rPr>
              <w:t>理解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毕竟</w:t>
            </w:r>
            <w:r>
              <w:rPr>
                <w:rFonts w:hint="eastAsia"/>
              </w:rPr>
              <w:t>生产资料</w:t>
            </w:r>
            <w:r>
              <w:rPr>
                <w:rFonts w:hint="eastAsia"/>
              </w:rPr>
              <w:t>对于</w:t>
            </w:r>
            <w:r>
              <w:rPr>
                <w:rFonts w:hint="eastAsia"/>
              </w:rPr>
              <w:t>每个</w:t>
            </w:r>
            <w:r>
              <w:rPr>
                <w:rFonts w:hint="eastAsia"/>
              </w:rPr>
              <w:t>企业都很重要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但是</w:t>
            </w:r>
            <w:r>
              <w:rPr>
                <w:rFonts w:hint="eastAsia"/>
              </w:rPr>
              <w:t>我们的</w:t>
            </w:r>
            <w:r>
              <w:rPr>
                <w:rFonts w:hint="eastAsia"/>
              </w:rPr>
              <w:t>workbuddy</w:t>
            </w: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>三重</w:t>
            </w:r>
            <w:r>
              <w:rPr>
                <w:rFonts w:hint="eastAsia"/>
              </w:rPr>
              <w:t>保障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第一</w:t>
            </w:r>
            <w:r>
              <w:rPr>
                <w:rFonts w:hint="eastAsia"/>
              </w:rPr>
              <w:t>重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可以</w:t>
            </w:r>
            <w:r>
              <w:rPr>
                <w:rFonts w:hint="eastAsia"/>
              </w:rPr>
              <w:t>限定</w:t>
            </w:r>
            <w:r>
              <w:rPr>
                <w:rFonts w:hint="eastAsia"/>
              </w:rPr>
              <w:t>工作空间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让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只在您允许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目录</w:t>
            </w:r>
            <w:r>
              <w:rPr>
                <w:rFonts w:hint="eastAsia"/>
              </w:rPr>
              <w:t>文件夹里面</w:t>
            </w:r>
            <w:r>
              <w:rPr>
                <w:rFonts w:hint="eastAsia"/>
              </w:rPr>
              <w:t>工作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第二重，</w:t>
            </w:r>
            <w:r>
              <w:rPr>
                <w:rFonts w:hint="eastAsia"/>
              </w:rPr>
              <w:t>权限管控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每一个</w:t>
            </w:r>
            <w:r>
              <w:rPr>
                <w:rFonts w:hint="eastAsia"/>
              </w:rPr>
              <w:t>高危</w:t>
            </w:r>
            <w:r>
              <w:rPr>
                <w:rFonts w:hint="eastAsia"/>
              </w:rPr>
              <w:t>敏感</w:t>
            </w:r>
            <w:r>
              <w:rPr>
                <w:rFonts w:hint="eastAsia"/>
              </w:rPr>
              <w:t>操作</w:t>
            </w:r>
            <w:r>
              <w:rPr>
                <w:rFonts w:hint="eastAsia"/>
              </w:rPr>
              <w:t>都需要您手动</w:t>
            </w:r>
            <w:r>
              <w:rPr>
                <w:rFonts w:hint="eastAsia"/>
              </w:rPr>
              <w:t>确认</w:t>
            </w:r>
            <w:r>
              <w:rPr>
                <w:rFonts w:hint="eastAsia"/>
              </w:rPr>
              <w:t>之后</w:t>
            </w:r>
            <w:r>
              <w:rPr>
                <w:rFonts w:hint="eastAsia"/>
              </w:rPr>
              <w:t>才会进行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第三重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aiagent</w:t>
            </w:r>
            <w:r>
              <w:rPr>
                <w:rFonts w:hint="eastAsia"/>
              </w:rPr>
              <w:t>安全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自动拦截</w:t>
            </w:r>
            <w:r>
              <w:rPr>
                <w:rFonts w:hint="eastAsia"/>
              </w:rPr>
              <w:t>高风险</w:t>
            </w:r>
            <w:r>
              <w:rPr>
                <w:rFonts w:hint="eastAsia"/>
              </w:rPr>
              <w:t>指令</w:t>
            </w:r>
            <w:r>
              <w:rPr>
                <w:rFonts w:hint="eastAsia"/>
              </w:rPr>
              <w:t>和</w:t>
            </w:r>
            <w:r>
              <w:rPr>
                <w:rFonts w:hint="eastAsia"/>
              </w:rPr>
              <w:t>带漏洞的</w:t>
            </w:r>
            <w:r>
              <w:rPr>
                <w:rFonts w:hint="eastAsia"/>
              </w:rPr>
              <w:t>插件</w:t>
            </w:r>
          </w:p>
        </w:tc>
        <w:tc>
          <w:tcPr>
            <w:tcW w:w="4530" w:type="dxa"/>
          </w:tcPr>
          <w:p>
            <w:pPr>
              <w:ind/>
              <w:rPr/>
            </w:pPr>
            <w:r>
              <w:rPr>
                <w:rFonts w:hint="eastAsia"/>
              </w:rPr>
              <w:t>可以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那这个</w:t>
            </w:r>
            <w:r>
              <w:rPr>
                <w:rFonts w:hint="eastAsia"/>
              </w:rPr>
              <w:t>我们</w:t>
            </w:r>
            <w:r>
              <w:rPr>
                <w:rFonts w:hint="eastAsia"/>
              </w:rPr>
              <w:t>公司</w:t>
            </w:r>
            <w:r>
              <w:rPr>
                <w:rFonts w:hint="eastAsia"/>
              </w:rPr>
              <w:t>多个人</w:t>
            </w:r>
            <w:r>
              <w:rPr>
                <w:rFonts w:hint="eastAsia"/>
              </w:rPr>
              <w:t>用</w:t>
            </w:r>
            <w:r>
              <w:rPr>
                <w:rFonts w:hint="eastAsia"/>
              </w:rPr>
              <w:t>都可以用吗</w:t>
            </w:r>
          </w:p>
        </w:tc>
      </w:tr>
      <w:tr>
        <w:trPr>
          <w:wBefore/>
          <w:trHeight/>
        </w:trPr>
        <w:tc>
          <w:tcPr>
            <w:tcW w:w="4500" w:type="dxa"/>
          </w:tcPr>
          <w:p>
            <w:pPr>
              <w:numPr/>
              <w:ind/>
              <w:rPr/>
            </w:pPr>
            <w:r>
              <w:rPr>
                <w:rFonts w:hint="eastAsia"/>
              </w:rPr>
              <w:t>当然可以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我们</w:t>
            </w: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>企业管理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能力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管理员</w:t>
            </w:r>
            <w:r>
              <w:rPr>
                <w:rFonts w:hint="eastAsia"/>
              </w:rPr>
              <w:t>可以</w:t>
            </w:r>
            <w:r>
              <w:rPr>
                <w:rFonts w:hint="eastAsia"/>
              </w:rPr>
              <w:t>统一</w:t>
            </w:r>
            <w:r>
              <w:rPr>
                <w:rFonts w:hint="eastAsia"/>
              </w:rPr>
              <w:t>管理</w:t>
            </w:r>
            <w:r>
              <w:rPr>
                <w:rFonts w:hint="eastAsia"/>
              </w:rPr>
              <w:t>企业员工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账号</w:t>
            </w:r>
            <w:r>
              <w:rPr>
                <w:rFonts w:hint="eastAsia"/>
              </w:rPr>
              <w:t>和</w:t>
            </w:r>
            <w:r>
              <w:rPr>
                <w:rFonts w:hint="eastAsia"/>
              </w:rPr>
              <w:t>用量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您购买的话</w:t>
            </w:r>
            <w:r>
              <w:rPr>
                <w:rFonts w:hint="eastAsia"/>
              </w:rPr>
              <w:t>我们每个</w:t>
            </w:r>
            <w:r>
              <w:rPr>
                <w:rFonts w:hint="eastAsia"/>
              </w:rPr>
              <w:t>账号</w:t>
            </w:r>
            <w:r>
              <w:rPr>
                <w:rFonts w:hint="eastAsia"/>
              </w:rPr>
              <w:t>是送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积分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这些</w:t>
            </w:r>
            <w:r>
              <w:rPr>
                <w:rFonts w:hint="eastAsia"/>
              </w:rPr>
              <w:t>积分</w:t>
            </w:r>
            <w:r>
              <w:rPr>
                <w:rFonts w:hint="eastAsia"/>
              </w:rPr>
              <w:t>管理员可以</w:t>
            </w:r>
            <w:r>
              <w:rPr>
                <w:rFonts w:hint="eastAsia"/>
              </w:rPr>
              <w:t>根据不同岗位需要的用量不一</w:t>
            </w:r>
          </w:p>
          <w:p>
            <w:pPr>
              <w:ind/>
              <w:rPr/>
            </w:pPr>
            <w:r>
              <w:rPr>
                <w:rFonts w:hint="eastAsia"/>
              </w:rPr>
              <w:t>样</w:t>
            </w:r>
            <w:r>
              <w:rPr>
                <w:rFonts w:hint="eastAsia"/>
              </w:rPr>
              <w:t>去</w:t>
            </w:r>
            <w:r>
              <w:rPr>
                <w:rFonts w:hint="eastAsia"/>
              </w:rPr>
              <w:t>灵活</w:t>
            </w:r>
            <w:r>
              <w:rPr>
                <w:rFonts w:hint="eastAsia"/>
              </w:rPr>
              <w:t>调配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而且</w:t>
            </w:r>
            <w:r>
              <w:rPr>
                <w:rFonts w:hint="eastAsia"/>
              </w:rPr>
              <w:t>管理员</w:t>
            </w:r>
            <w:r>
              <w:rPr>
                <w:rFonts w:hint="eastAsia"/>
              </w:rPr>
              <w:t>在</w:t>
            </w:r>
            <w:r>
              <w:rPr>
                <w:rFonts w:hint="eastAsia"/>
              </w:rPr>
              <w:t>后台</w:t>
            </w:r>
            <w:r>
              <w:rPr>
                <w:rFonts w:hint="eastAsia"/>
              </w:rPr>
              <w:t>也能看到</w:t>
            </w:r>
            <w:r>
              <w:rPr>
                <w:rFonts w:hint="eastAsia"/>
              </w:rPr>
              <w:t>员工的用量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帮助您</w:t>
            </w:r>
            <w:r>
              <w:rPr>
                <w:rFonts w:hint="eastAsia"/>
              </w:rPr>
              <w:t>更好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管理</w:t>
            </w:r>
            <w:r>
              <w:rPr>
                <w:rFonts w:hint="eastAsia"/>
              </w:rPr>
              <w:t>员工</w:t>
            </w:r>
            <w:r>
              <w:rPr>
                <w:rFonts w:hint="eastAsia"/>
              </w:rPr>
              <w:t>使用</w:t>
            </w:r>
            <w:r>
              <w:rPr>
                <w:rFonts w:hint="eastAsia"/>
              </w:rPr>
              <w:t>情况</w:t>
            </w:r>
          </w:p>
        </w:tc>
        <w:tc>
          <w:tcPr>
            <w:tcW w:w="4530" w:type="dxa"/>
          </w:tcPr>
          <w:p>
            <w:pPr>
              <w:ind/>
              <w:rPr/>
            </w:pPr>
            <w:r>
              <w:rPr>
                <w:rFonts w:hint="eastAsia"/>
              </w:rPr>
              <w:t>嗯嗯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我看你们</w:t>
            </w:r>
            <w:r>
              <w:rPr>
                <w:rFonts w:hint="eastAsia"/>
              </w:rPr>
              <w:t>这个</w:t>
            </w:r>
            <w:r>
              <w:rPr>
                <w:rFonts w:hint="eastAsia"/>
              </w:rPr>
              <w:t>好像还有个</w:t>
            </w:r>
            <w:r>
              <w:rPr>
                <w:rFonts w:hint="eastAsia"/>
              </w:rPr>
              <w:t>个人版，</w:t>
            </w:r>
            <w:r>
              <w:rPr>
                <w:rFonts w:hint="eastAsia"/>
              </w:rPr>
              <w:t>感觉这个</w:t>
            </w:r>
            <w:r>
              <w:rPr>
                <w:rFonts w:hint="eastAsia"/>
              </w:rPr>
              <w:t>更划算啊</w:t>
            </w:r>
            <w:r>
              <w:rPr>
                <w:rFonts w:hint="eastAsia"/>
              </w:rPr>
              <w:t>，</w:t>
            </w:r>
          </w:p>
        </w:tc>
      </w:tr>
      <w:tr>
        <w:trPr>
          <w:wBefore/>
          <w:trHeight/>
        </w:trPr>
        <w:tc>
          <w:tcPr>
            <w:tcW w:w="4500" w:type="dxa"/>
          </w:tcPr>
          <w:p>
            <w:pPr>
              <w:pBdr/>
              <w:ind/>
              <w:rPr/>
            </w:pPr>
            <w:r>
              <w:rPr>
                <w:rFonts w:hint="eastAsia"/>
              </w:rPr>
              <w:t>是的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还有个</w:t>
            </w:r>
            <w:r>
              <w:rPr>
                <w:rFonts w:hint="eastAsia"/>
              </w:rPr>
              <w:t>个人版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但是</w:t>
            </w:r>
            <w:r>
              <w:rPr>
                <w:rFonts w:hint="eastAsia"/>
              </w:rPr>
              <w:t>个人版</w:t>
            </w:r>
            <w:r>
              <w:rPr>
                <w:rFonts w:hint="eastAsia"/>
              </w:rPr>
              <w:t>还是</w:t>
            </w:r>
            <w:r>
              <w:rPr>
                <w:rFonts w:hint="eastAsia"/>
              </w:rPr>
              <w:t>有些</w:t>
            </w:r>
            <w:r>
              <w:rPr>
                <w:rFonts w:hint="eastAsia"/>
              </w:rPr>
              <w:t>区别的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除了上面给您说的</w:t>
            </w:r>
            <w:r>
              <w:rPr>
                <w:rFonts w:hint="eastAsia"/>
              </w:rPr>
              <w:t>统一管理</w:t>
            </w:r>
            <w:r>
              <w:rPr>
                <w:rFonts w:hint="eastAsia"/>
              </w:rPr>
              <w:t>和</w:t>
            </w:r>
            <w:r>
              <w:rPr>
                <w:rFonts w:hint="eastAsia"/>
              </w:rPr>
              <w:t>积分调配的能力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您作为</w:t>
            </w:r>
            <w:r>
              <w:rPr>
                <w:rFonts w:hint="eastAsia"/>
              </w:rPr>
              <w:t>企业管理者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肯定是想要</w:t>
            </w:r>
            <w:r>
              <w:rPr>
                <w:rFonts w:hint="eastAsia"/>
              </w:rPr>
              <w:t>看到</w:t>
            </w:r>
            <w:r>
              <w:rPr>
                <w:rFonts w:hint="eastAsia"/>
              </w:rPr>
              <w:t>员工</w:t>
            </w:r>
            <w:r>
              <w:rPr>
                <w:rFonts w:hint="eastAsia"/>
              </w:rPr>
              <w:t>使用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工具</w:t>
            </w:r>
            <w:r>
              <w:rPr>
                <w:rFonts w:hint="eastAsia"/>
              </w:rPr>
              <w:t>情况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如果</w:t>
            </w:r>
            <w:r>
              <w:rPr>
                <w:rFonts w:hint="eastAsia"/>
              </w:rPr>
              <w:t>让员工</w:t>
            </w:r>
            <w:r>
              <w:rPr>
                <w:rFonts w:hint="eastAsia"/>
              </w:rPr>
              <w:t>单独</w:t>
            </w:r>
            <w:r>
              <w:rPr>
                <w:rFonts w:hint="eastAsia"/>
              </w:rPr>
              <w:t>买个人</w:t>
            </w:r>
            <w:r>
              <w:rPr>
                <w:rFonts w:hint="eastAsia"/>
              </w:rPr>
              <w:t>版</w:t>
            </w:r>
            <w:r>
              <w:rPr>
                <w:rFonts w:hint="eastAsia"/>
              </w:rPr>
              <w:t>找公司</w:t>
            </w:r>
            <w:r>
              <w:rPr>
                <w:rFonts w:hint="eastAsia"/>
              </w:rPr>
              <w:t>报销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甚至</w:t>
            </w:r>
            <w:r>
              <w:rPr>
                <w:rFonts w:hint="eastAsia"/>
              </w:rPr>
              <w:t>如果不够用</w:t>
            </w:r>
            <w:r>
              <w:rPr>
                <w:rFonts w:hint="eastAsia"/>
              </w:rPr>
              <w:t>可能还要</w:t>
            </w:r>
            <w:r>
              <w:rPr>
                <w:rFonts w:hint="eastAsia"/>
              </w:rPr>
              <w:t>购买</w:t>
            </w:r>
            <w:r>
              <w:rPr>
                <w:rFonts w:hint="eastAsia"/>
              </w:rPr>
              <w:t>加量包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但是</w:t>
            </w:r>
            <w:r>
              <w:rPr>
                <w:rFonts w:hint="eastAsia"/>
              </w:rPr>
              <w:t>他</w:t>
            </w:r>
            <w:r>
              <w:rPr>
                <w:rFonts w:hint="eastAsia"/>
              </w:rPr>
              <w:t>具体用了多少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或者说在</w:t>
            </w:r>
            <w:r>
              <w:rPr>
                <w:rFonts w:hint="eastAsia"/>
              </w:rPr>
              <w:t>工作上</w:t>
            </w:r>
            <w:r>
              <w:rPr>
                <w:rFonts w:hint="eastAsia"/>
              </w:rPr>
              <w:t>用了多少</w:t>
            </w:r>
            <w:r>
              <w:rPr>
                <w:rFonts w:hint="eastAsia"/>
              </w:rPr>
              <w:t>我们都是</w:t>
            </w:r>
            <w:r>
              <w:rPr>
                <w:rFonts w:hint="eastAsia"/>
              </w:rPr>
              <w:t>不清楚的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对于公司来说</w:t>
            </w:r>
            <w:r>
              <w:rPr>
                <w:rFonts w:hint="eastAsia"/>
              </w:rPr>
              <w:t>也是</w:t>
            </w:r>
            <w:r>
              <w:rPr>
                <w:rFonts w:hint="eastAsia"/>
              </w:rPr>
              <w:t>开支</w:t>
            </w:r>
            <w:r>
              <w:rPr>
                <w:rFonts w:hint="eastAsia"/>
              </w:rPr>
              <w:t>浪费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企业版的</w:t>
            </w:r>
            <w:r>
              <w:rPr>
                <w:rFonts w:hint="eastAsia"/>
              </w:rPr>
              <w:t>话</w:t>
            </w:r>
            <w:r>
              <w:rPr>
                <w:rFonts w:hint="eastAsia"/>
              </w:rPr>
              <w:t>就可以企业统一采购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并且</w:t>
            </w:r>
            <w:r>
              <w:rPr>
                <w:rFonts w:hint="eastAsia"/>
              </w:rPr>
              <w:t>我们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workbuddy</w:t>
            </w:r>
            <w:r>
              <w:rPr>
                <w:rFonts w:hint="eastAsia"/>
              </w:rPr>
              <w:t>还会</w:t>
            </w:r>
            <w:r>
              <w:rPr>
                <w:rFonts w:hint="eastAsia"/>
              </w:rPr>
              <w:t>逐步</w:t>
            </w:r>
            <w:r>
              <w:rPr>
                <w:rFonts w:hint="eastAsia"/>
              </w:rPr>
              <w:t>增加</w:t>
            </w:r>
            <w:r>
              <w:rPr>
                <w:rFonts w:hint="eastAsia"/>
              </w:rPr>
              <w:t>更多</w:t>
            </w:r>
            <w:r>
              <w:rPr>
                <w:rFonts w:hint="eastAsia"/>
              </w:rPr>
              <w:t>企业管理的</w:t>
            </w:r>
            <w:r>
              <w:rPr>
                <w:rFonts w:hint="eastAsia"/>
              </w:rPr>
              <w:t>功能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包括</w:t>
            </w:r>
            <w:r>
              <w:rPr>
                <w:rFonts w:hint="eastAsia"/>
              </w:rPr>
              <w:t>agent</w:t>
            </w:r>
            <w:r>
              <w:rPr>
                <w:rFonts w:hint="eastAsia"/>
              </w:rPr>
              <w:t>统一管理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企业</w:t>
            </w:r>
            <w:r>
              <w:rPr>
                <w:rFonts w:hint="eastAsia"/>
              </w:rPr>
              <w:t>技能库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企业</w:t>
            </w:r>
            <w:r>
              <w:rPr>
                <w:rFonts w:hint="eastAsia"/>
              </w:rPr>
              <w:t>专家</w:t>
            </w:r>
            <w:r>
              <w:rPr>
                <w:rFonts w:hint="eastAsia"/>
              </w:rPr>
              <w:t>库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包括我们可以限制</w:t>
            </w:r>
            <w:r>
              <w:rPr>
                <w:rFonts w:hint="eastAsia"/>
              </w:rPr>
              <w:t>员工</w:t>
            </w:r>
            <w:r>
              <w:rPr>
                <w:rFonts w:hint="eastAsia"/>
              </w:rPr>
              <w:t>可以用</w:t>
            </w:r>
            <w:r>
              <w:rPr>
                <w:rFonts w:hint="eastAsia"/>
              </w:rPr>
              <w:t>哪些</w:t>
            </w:r>
            <w:r>
              <w:rPr>
                <w:rFonts w:hint="eastAsia"/>
              </w:rPr>
              <w:t>模型</w:t>
            </w:r>
            <w:r>
              <w:rPr>
                <w:rFonts w:hint="eastAsia"/>
              </w:rPr>
              <w:t>不能</w:t>
            </w:r>
            <w:r>
              <w:rPr>
                <w:rFonts w:hint="eastAsia"/>
              </w:rPr>
              <w:t>用</w:t>
            </w:r>
            <w:r>
              <w:rPr>
                <w:rFonts w:hint="eastAsia"/>
              </w:rPr>
              <w:t>哪些</w:t>
            </w:r>
            <w:r>
              <w:rPr>
                <w:rFonts w:hint="eastAsia"/>
              </w:rPr>
              <w:t>模型</w:t>
            </w:r>
            <w:r>
              <w:rPr>
                <w:rFonts w:hint="eastAsia"/>
              </w:rPr>
              <w:t>等等功能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作为管理者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您可以更</w:t>
            </w:r>
            <w:r>
              <w:rPr>
                <w:rFonts w:hint="eastAsia"/>
              </w:rPr>
              <w:t>便捷</w:t>
            </w:r>
            <w:r>
              <w:rPr>
                <w:rFonts w:hint="eastAsia"/>
              </w:rPr>
              <w:t>更</w:t>
            </w:r>
            <w:r>
              <w:rPr>
                <w:rFonts w:hint="eastAsia"/>
              </w:rPr>
              <w:t>清晰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管理</w:t>
            </w:r>
            <w:r>
              <w:rPr>
                <w:rFonts w:hint="eastAsia"/>
              </w:rPr>
              <w:t>企业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所有</w:t>
            </w:r>
            <w:r>
              <w:rPr>
                <w:rFonts w:hint="eastAsia"/>
              </w:rPr>
              <w:t>虾</w:t>
            </w:r>
          </w:p>
        </w:tc>
        <w:tc>
          <w:tcPr>
            <w:tcW w:w="4530" w:type="dxa"/>
          </w:tcPr>
          <w:p>
            <w:pPr>
              <w:numPr/>
              <w:ind/>
              <w:rPr/>
            </w:pPr>
            <w:r>
              <w:rPr>
                <w:rFonts w:hint="eastAsia"/>
              </w:rPr>
              <w:t>那我听说</w:t>
            </w:r>
            <w:r>
              <w:rPr>
                <w:rFonts w:hint="eastAsia"/>
              </w:rPr>
              <w:t>别的家现在好像也有这种办公软件，你们有什么优势吗</w:t>
            </w:r>
          </w:p>
          <w:p>
            <w:pPr>
              <w:ind/>
              <w:rPr/>
            </w:pPr>
          </w:p>
        </w:tc>
      </w:tr>
      <w:tr>
        <w:trPr>
          <w:wBefore/>
          <w:trHeight/>
        </w:trPr>
        <w:tc>
          <w:tcPr>
            <w:tcW w:w="4500" w:type="dxa"/>
          </w:tcPr>
          <w:p>
            <w:pPr>
              <w:ind/>
              <w:rPr/>
            </w:pPr>
            <w:r>
              <w:rPr>
                <w:rFonts w:hint="eastAsia"/>
              </w:rPr>
              <w:t>当然</w:t>
            </w:r>
            <w:r>
              <w:rPr>
                <w:rFonts w:hint="eastAsia"/>
              </w:rPr>
              <w:t>有的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我们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workbuddy</w:t>
            </w:r>
            <w:r>
              <w:rPr>
                <w:rFonts w:hint="eastAsia"/>
              </w:rPr>
              <w:t>已经</w:t>
            </w:r>
            <w:r>
              <w:rPr>
                <w:rFonts w:hint="eastAsia"/>
              </w:rPr>
              <w:t>支持</w:t>
            </w:r>
            <w:r>
              <w:rPr>
                <w:rFonts w:hint="eastAsia"/>
              </w:rPr>
              <w:t>多模型</w:t>
            </w:r>
            <w:r>
              <w:rPr>
                <w:rFonts w:hint="eastAsia"/>
              </w:rPr>
              <w:t>接入，</w:t>
            </w:r>
            <w:r>
              <w:rPr>
                <w:rFonts w:hint="eastAsia"/>
              </w:rPr>
              <w:t>并且可以</w:t>
            </w:r>
            <w:r>
              <w:rPr>
                <w:rFonts w:hint="eastAsia"/>
              </w:rPr>
              <w:t>实现</w:t>
            </w:r>
            <w:r>
              <w:rPr>
                <w:rFonts w:hint="eastAsia"/>
              </w:rPr>
              <w:t>智能路由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帮您</w:t>
            </w:r>
            <w:r>
              <w:rPr>
                <w:rFonts w:hint="eastAsia"/>
              </w:rPr>
              <w:t>自动挑选</w:t>
            </w:r>
            <w:r>
              <w:rPr>
                <w:rFonts w:hint="eastAsia"/>
              </w:rPr>
              <w:t>最适合</w:t>
            </w:r>
            <w:r>
              <w:rPr>
                <w:rFonts w:hint="eastAsia"/>
              </w:rPr>
              <w:t>回答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模型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而且</w:t>
            </w:r>
            <w:r>
              <w:rPr>
                <w:rFonts w:hint="eastAsia"/>
              </w:rPr>
              <w:t>现在</w:t>
            </w:r>
            <w:r>
              <w:rPr>
                <w:rFonts w:hint="eastAsia"/>
              </w:rPr>
              <w:t>已经</w:t>
            </w:r>
            <w:r>
              <w:rPr>
                <w:rFonts w:hint="eastAsia"/>
              </w:rPr>
              <w:t>和</w:t>
            </w:r>
            <w:r>
              <w:rPr>
                <w:rFonts w:hint="eastAsia"/>
              </w:rPr>
              <w:t>腾讯的</w:t>
            </w:r>
            <w:r>
              <w:rPr>
                <w:rFonts w:hint="eastAsia"/>
              </w:rPr>
              <w:t>skill</w:t>
            </w:r>
            <w:r>
              <w:rPr>
                <w:rFonts w:hint="eastAsia"/>
              </w:rPr>
              <w:t>hub</w:t>
            </w:r>
            <w:r>
              <w:rPr>
                <w:rFonts w:hint="eastAsia"/>
              </w:rPr>
              <w:t>打通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可以给您提供</w:t>
            </w:r>
            <w:r>
              <w:rPr>
                <w:rFonts w:hint="eastAsia"/>
              </w:rPr>
              <w:t>几万个</w:t>
            </w:r>
            <w:r>
              <w:rPr>
                <w:rFonts w:hint="eastAsia"/>
              </w:rPr>
              <w:t>经过</w:t>
            </w:r>
            <w:r>
              <w:rPr>
                <w:rFonts w:hint="eastAsia"/>
              </w:rPr>
              <w:t>安全审计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 xml:space="preserve">技能， </w:t>
            </w:r>
            <w:r>
              <w:rPr>
                <w:rFonts w:hint="eastAsia"/>
              </w:rPr>
              <w:t>帮助您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员工</w:t>
            </w:r>
            <w:r>
              <w:rPr>
                <w:rFonts w:hint="eastAsia"/>
              </w:rPr>
              <w:t>更快上手</w:t>
            </w:r>
            <w:r>
              <w:rPr>
                <w:rFonts w:hint="eastAsia"/>
              </w:rPr>
              <w:t>使用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而且</w:t>
            </w:r>
            <w:r>
              <w:rPr>
                <w:rFonts w:hint="eastAsia"/>
              </w:rPr>
              <w:t>可以</w:t>
            </w:r>
            <w:r>
              <w:rPr>
                <w:rFonts w:hint="eastAsia"/>
              </w:rPr>
              <w:t>一键</w:t>
            </w:r>
            <w:r>
              <w:rPr>
                <w:rFonts w:hint="eastAsia"/>
              </w:rPr>
              <w:t>和您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微信</w:t>
            </w:r>
            <w:r>
              <w:rPr>
                <w:rFonts w:hint="eastAsia"/>
              </w:rPr>
              <w:t>企微</w:t>
            </w:r>
            <w:r>
              <w:rPr>
                <w:rFonts w:hint="eastAsia"/>
              </w:rPr>
              <w:t>打通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直接通过</w:t>
            </w:r>
            <w:r>
              <w:rPr>
                <w:rFonts w:hint="eastAsia"/>
              </w:rPr>
              <w:t>微信和</w:t>
            </w:r>
            <w:r>
              <w:rPr>
                <w:rFonts w:hint="eastAsia"/>
              </w:rPr>
              <w:t>企微</w:t>
            </w:r>
            <w:r>
              <w:rPr>
                <w:rFonts w:hint="eastAsia"/>
              </w:rPr>
              <w:t>就可以</w:t>
            </w:r>
            <w:r>
              <w:rPr>
                <w:rFonts w:hint="eastAsia"/>
              </w:rPr>
              <w:t>远程</w:t>
            </w:r>
            <w:r>
              <w:rPr>
                <w:rFonts w:hint="eastAsia"/>
              </w:rPr>
              <w:t>使用</w:t>
            </w:r>
          </w:p>
        </w:tc>
        <w:tc>
          <w:tcPr>
            <w:tcW w:w="4530" w:type="dxa"/>
          </w:tcPr>
          <w:p>
            <w:pPr>
              <w:ind/>
              <w:rPr/>
            </w:pPr>
            <w:r>
              <w:rPr>
                <w:rFonts w:hint="eastAsia"/>
              </w:rPr>
              <w:t>这个</w:t>
            </w:r>
            <w:r>
              <w:rPr>
                <w:rFonts w:hint="eastAsia"/>
              </w:rPr>
              <w:t>贵不贵</w:t>
            </w:r>
          </w:p>
        </w:tc>
      </w:tr>
      <w:tr>
        <w:trPr>
          <w:wBefore/>
          <w:trHeight/>
        </w:trPr>
        <w:tc>
          <w:tcPr>
            <w:tcW w:w="4500" w:type="dxa"/>
          </w:tcPr>
          <w:p>
            <w:pPr>
              <w:ind/>
              <w:rPr/>
            </w:pPr>
            <w:r>
              <w:rPr>
                <w:rFonts w:hint="eastAsia"/>
              </w:rPr>
              <w:t>其实不贵的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我们现在</w:t>
            </w:r>
            <w:r>
              <w:rPr>
                <w:rFonts w:hint="eastAsia"/>
              </w:rPr>
              <w:t>每个账号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一个月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赠送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积分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而且</w:t>
            </w:r>
            <w:r>
              <w:rPr>
                <w:rFonts w:hint="eastAsia"/>
              </w:rPr>
              <w:t>现在</w:t>
            </w:r>
            <w:r>
              <w:rPr>
                <w:rFonts w:hint="eastAsia"/>
              </w:rPr>
              <w:t>还有限时活动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首月</w:t>
            </w:r>
            <w:r>
              <w:rPr>
                <w:rFonts w:hint="eastAsia"/>
              </w:rPr>
              <w:t>可以</w:t>
            </w:r>
            <w:r>
              <w:rPr>
                <w:rFonts w:hint="eastAsia"/>
              </w:rPr>
              <w:t>额外</w:t>
            </w:r>
            <w:r>
              <w:rPr>
                <w:rFonts w:hint="eastAsia"/>
              </w:rPr>
              <w:t>再</w:t>
            </w:r>
            <w:r>
              <w:rPr>
                <w:rFonts w:hint="eastAsia"/>
              </w:rPr>
              <w:t>赠送您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积分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一个账号</w:t>
            </w:r>
            <w:r>
              <w:rPr>
                <w:rFonts w:hint="eastAsia"/>
              </w:rPr>
              <w:t>一年</w:t>
            </w:r>
            <w:r>
              <w:rPr>
                <w:rFonts w:hint="eastAsia"/>
              </w:rPr>
              <w:t>才</w:t>
            </w:r>
            <w:r>
              <w:rPr>
                <w:rFonts w:hint="eastAsia"/>
              </w:rPr>
              <w:t>两千多元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不及</w:t>
            </w:r>
            <w:r>
              <w:rPr>
                <w:rFonts w:hint="eastAsia"/>
              </w:rPr>
              <w:t>一个员工</w:t>
            </w:r>
            <w:r>
              <w:rPr>
                <w:rFonts w:hint="eastAsia"/>
              </w:rPr>
              <w:t>半个月工资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但是</w:t>
            </w:r>
            <w:r>
              <w:rPr>
                <w:rFonts w:hint="eastAsia"/>
              </w:rPr>
              <w:t>他</w:t>
            </w:r>
            <w:r>
              <w:rPr>
                <w:rFonts w:hint="eastAsia"/>
              </w:rPr>
              <w:t>一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能帮</w:t>
            </w:r>
            <w:r>
              <w:rPr>
                <w:rFonts w:hint="eastAsia"/>
              </w:rPr>
              <w:t>这个员工</w:t>
            </w:r>
            <w:r>
              <w:rPr>
                <w:rFonts w:hint="eastAsia"/>
              </w:rPr>
              <w:t>节省</w:t>
            </w:r>
            <w:r>
              <w:rPr>
                <w:rFonts w:hint="eastAsia"/>
              </w:rPr>
              <w:t>上百</w:t>
            </w:r>
            <w:r>
              <w:rPr>
                <w:rFonts w:hint="eastAsia"/>
              </w:rPr>
              <w:t>小时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重复工作时间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相当于</w:t>
            </w:r>
            <w:r>
              <w:rPr>
                <w:rFonts w:hint="eastAsia"/>
              </w:rPr>
              <w:t>两千多元</w:t>
            </w:r>
            <w:r>
              <w:rPr>
                <w:rFonts w:hint="eastAsia"/>
              </w:rPr>
              <w:t>雇了</w:t>
            </w:r>
            <w:r>
              <w:rPr>
                <w:rFonts w:hint="eastAsia"/>
              </w:rPr>
              <w:t>一个</w:t>
            </w:r>
            <w:r>
              <w:rPr>
                <w:rFonts w:hint="eastAsia"/>
              </w:rPr>
              <w:t>全能员工</w:t>
            </w:r>
            <w:r>
              <w:rPr>
                <w:rFonts w:hint="eastAsia"/>
              </w:rPr>
              <w:t>一年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非常的划算</w:t>
            </w:r>
            <w:r>
              <w:rPr>
                <w:rFonts w:hint="eastAsia"/>
              </w:rPr>
              <w:t>的</w:t>
            </w:r>
          </w:p>
        </w:tc>
        <w:tc>
          <w:tcPr>
            <w:tcW w:w="4530" w:type="dxa"/>
          </w:tcPr>
          <w:p>
            <w:pPr>
              <w:ind/>
              <w:rPr/>
            </w:pPr>
            <w:r>
              <w:rPr>
                <w:rFonts w:hint="eastAsia"/>
              </w:rPr>
              <w:t>可以</w:t>
            </w:r>
            <w:r>
              <w:rPr>
                <w:rFonts w:hint="eastAsia"/>
              </w:rPr>
              <w:t>这个</w:t>
            </w:r>
            <w:r>
              <w:rPr>
                <w:rFonts w:hint="eastAsia"/>
              </w:rPr>
              <w:t>我下来考虑下</w:t>
            </w:r>
          </w:p>
        </w:tc>
      </w:tr>
      <w:tr>
        <w:trPr>
          <w:wBefore/>
          <w:trHeight/>
        </w:trPr>
        <w:tc>
          <w:tcPr>
            <w:tcW w:w="4500" w:type="dxa"/>
          </w:tcPr>
          <w:p>
            <w:pPr>
              <w:ind/>
              <w:rPr/>
            </w:pPr>
            <w:r>
              <w:rPr>
                <w:rFonts w:hint="eastAsia"/>
              </w:rPr>
              <w:t>你看今天时间</w:t>
            </w:r>
            <w:r>
              <w:rPr>
                <w:rFonts w:hint="eastAsia"/>
              </w:rPr>
              <w:t>方便吗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建议</w:t>
            </w:r>
            <w:r>
              <w:rPr>
                <w:rFonts w:hint="eastAsia"/>
              </w:rPr>
              <w:t>您</w:t>
            </w:r>
            <w:r>
              <w:rPr>
                <w:rFonts w:hint="eastAsia"/>
              </w:rPr>
              <w:t>今天就可以安排</w:t>
            </w:r>
            <w:r>
              <w:rPr>
                <w:rFonts w:hint="eastAsia"/>
              </w:rPr>
              <w:t>下单购买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因为</w:t>
            </w:r>
            <w:r>
              <w:rPr>
                <w:rFonts w:hint="eastAsia"/>
              </w:rPr>
              <w:t>现在</w:t>
            </w:r>
            <w:r>
              <w:rPr>
                <w:rFonts w:hint="eastAsia"/>
              </w:rPr>
              <w:t>这个</w:t>
            </w:r>
            <w:r>
              <w:rPr>
                <w:rFonts w:hint="eastAsia"/>
              </w:rPr>
              <w:t>赠送活动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>限时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有优惠</w:t>
            </w:r>
            <w:r>
              <w:rPr>
                <w:rFonts w:hint="eastAsia"/>
              </w:rPr>
              <w:t>还是</w:t>
            </w:r>
            <w:r>
              <w:rPr>
                <w:rFonts w:hint="eastAsia"/>
              </w:rPr>
              <w:t>要</w:t>
            </w:r>
            <w:r>
              <w:rPr>
                <w:rFonts w:hint="eastAsia"/>
              </w:rPr>
              <w:t>享受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购买完成之后</w:t>
            </w:r>
            <w:r>
              <w:rPr>
                <w:rFonts w:hint="eastAsia"/>
              </w:rPr>
              <w:t>您可以</w:t>
            </w:r>
            <w:r>
              <w:rPr>
                <w:rFonts w:hint="eastAsia"/>
              </w:rPr>
              <w:t>安排下</w:t>
            </w:r>
            <w:r>
              <w:rPr>
                <w:rFonts w:hint="eastAsia"/>
              </w:rPr>
              <w:t>公司</w:t>
            </w:r>
            <w:r>
              <w:rPr>
                <w:rFonts w:hint="eastAsia"/>
              </w:rPr>
              <w:t>大概使用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同事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我可以约我们架构师给您演示下怎么使用和操作，</w:t>
            </w:r>
            <w:r>
              <w:rPr>
                <w:rFonts w:hint="eastAsia"/>
              </w:rPr>
              <w:t>方便</w:t>
            </w:r>
            <w:r>
              <w:rPr>
                <w:rFonts w:hint="eastAsia"/>
              </w:rPr>
              <w:t>您能直接上手</w:t>
            </w:r>
          </w:p>
        </w:tc>
        <w:tc>
          <w:tcPr>
            <w:tcW w:w="4530" w:type="dxa"/>
          </w:tcPr>
          <w:p>
            <w:pPr>
              <w:ind/>
              <w:rPr/>
            </w:pPr>
            <w:r>
              <w:rPr>
                <w:rFonts w:hint="eastAsia"/>
              </w:rPr>
              <w:t>可以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但是我</w:t>
            </w:r>
            <w:r>
              <w:rPr>
                <w:rFonts w:hint="eastAsia"/>
              </w:rPr>
              <w:t>不确认</w:t>
            </w:r>
            <w:r>
              <w:rPr>
                <w:rFonts w:hint="eastAsia"/>
              </w:rPr>
              <w:t>他们会不会用</w:t>
            </w:r>
          </w:p>
        </w:tc>
      </w:tr>
      <w:tr>
        <w:trPr>
          <w:wBefore/>
          <w:trHeight/>
        </w:trPr>
        <w:tc>
          <w:tcPr>
            <w:tcW w:w="4500" w:type="dxa"/>
          </w:tcPr>
          <w:p>
            <w:pPr>
              <w:ind/>
              <w:rPr/>
            </w:pPr>
            <w:r>
              <w:rPr>
                <w:rFonts w:hint="eastAsia"/>
              </w:rPr>
              <w:t>这个也没事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刚才您不是说</w:t>
            </w:r>
            <w:r>
              <w:rPr>
                <w:rFonts w:hint="eastAsia"/>
              </w:rPr>
              <w:t>您</w:t>
            </w:r>
            <w:r>
              <w:rPr>
                <w:rFonts w:hint="eastAsia"/>
              </w:rPr>
              <w:t>现在有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多个员工吗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可以</w:t>
            </w:r>
            <w:r>
              <w:rPr>
                <w:rFonts w:hint="eastAsia"/>
              </w:rPr>
              <w:t>先买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个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找</w:t>
            </w:r>
            <w:r>
              <w:rPr>
                <w:rFonts w:hint="eastAsia"/>
              </w:rPr>
              <w:t>部分员工</w:t>
            </w:r>
            <w:r>
              <w:rPr>
                <w:rFonts w:hint="eastAsia"/>
              </w:rPr>
              <w:t>先测试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您相信我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一</w:t>
            </w:r>
            <w:r>
              <w:rPr>
                <w:rFonts w:hint="eastAsia"/>
              </w:rPr>
              <w:t>测试</w:t>
            </w:r>
            <w:r>
              <w:rPr>
                <w:rFonts w:hint="eastAsia"/>
              </w:rPr>
              <w:t>您肯定是</w:t>
            </w:r>
            <w:r>
              <w:rPr>
                <w:rFonts w:hint="eastAsia"/>
              </w:rPr>
              <w:t>可以</w:t>
            </w:r>
            <w:r>
              <w:rPr>
                <w:rFonts w:hint="eastAsia"/>
              </w:rPr>
              <w:t>看到</w:t>
            </w:r>
            <w:r>
              <w:rPr>
                <w:rFonts w:hint="eastAsia"/>
              </w:rPr>
              <w:t>效果</w:t>
            </w:r>
            <w:r>
              <w:rPr>
                <w:rFonts w:hint="eastAsia"/>
              </w:rPr>
              <w:t>的</w:t>
            </w:r>
          </w:p>
        </w:tc>
        <w:tc>
          <w:tcPr>
            <w:tcW w:w="4530" w:type="dxa"/>
          </w:tcPr>
          <w:p>
            <w:pPr>
              <w:ind/>
              <w:rPr/>
            </w:pPr>
            <w:r>
              <w:rPr>
                <w:rFonts w:hint="eastAsia"/>
              </w:rPr>
              <w:t>好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那你</w:t>
            </w:r>
            <w:r>
              <w:rPr>
                <w:rFonts w:hint="eastAsia"/>
              </w:rPr>
              <w:t>协助我下</w:t>
            </w:r>
          </w:p>
        </w:tc>
      </w:tr>
      <w:tr>
        <w:trPr>
          <w:wBefore/>
          <w:trHeight/>
        </w:trPr>
        <w:tc>
          <w:tcPr>
            <w:tcW w:w="4500" w:type="dxa"/>
          </w:tcPr>
          <w:p>
            <w:pPr>
              <w:ind/>
              <w:rPr/>
            </w:pPr>
            <w:r>
              <w:rPr>
                <w:rFonts w:hint="eastAsia"/>
              </w:rPr>
              <w:t>好的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我加您</w:t>
            </w:r>
            <w:r>
              <w:rPr>
                <w:rFonts w:hint="eastAsia"/>
              </w:rPr>
              <w:t>微信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给您</w:t>
            </w:r>
            <w:r>
              <w:rPr>
                <w:rFonts w:hint="eastAsia"/>
              </w:rPr>
              <w:t>发</w:t>
            </w:r>
            <w:r>
              <w:rPr>
                <w:rFonts w:hint="eastAsia"/>
              </w:rPr>
              <w:t>采购</w:t>
            </w:r>
            <w:r>
              <w:rPr>
                <w:rFonts w:hint="eastAsia"/>
              </w:rPr>
              <w:t>链接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您电话不用</w:t>
            </w:r>
            <w:r>
              <w:rPr>
                <w:rFonts w:hint="eastAsia"/>
              </w:rPr>
              <w:t>挂，</w:t>
            </w:r>
            <w:r>
              <w:rPr>
                <w:rFonts w:hint="eastAsia"/>
              </w:rPr>
              <w:t>我在线带您</w:t>
            </w:r>
            <w:r>
              <w:rPr>
                <w:rFonts w:hint="eastAsia"/>
              </w:rPr>
              <w:t>操作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购买完成之后</w:t>
            </w:r>
            <w:r>
              <w:rPr>
                <w:rFonts w:hint="eastAsia"/>
              </w:rPr>
              <w:t>我</w:t>
            </w:r>
            <w:r>
              <w:rPr>
                <w:rFonts w:hint="eastAsia"/>
              </w:rPr>
              <w:t>邀请</w:t>
            </w:r>
            <w:r>
              <w:rPr>
                <w:rFonts w:hint="eastAsia"/>
              </w:rPr>
              <w:t>我们架构师</w:t>
            </w:r>
            <w:r>
              <w:rPr>
                <w:rFonts w:hint="eastAsia"/>
              </w:rPr>
              <w:t>进群</w:t>
            </w:r>
            <w:r>
              <w:rPr>
                <w:rFonts w:hint="eastAsia"/>
              </w:rPr>
              <w:t>给您</w:t>
            </w:r>
            <w:r>
              <w:rPr>
                <w:rFonts w:hint="eastAsia"/>
              </w:rPr>
              <w:t>演示</w:t>
            </w:r>
          </w:p>
        </w:tc>
        <w:tc>
          <w:tcPr>
            <w:tcW w:w="4530" w:type="dxa"/>
          </w:tcPr>
          <w:p>
            <w:pPr>
              <w:numPr/>
              <w:pBdr/>
              <w:ind/>
              <w:rPr>
                <w:rFonts w:hint="eastAsia"/>
              </w:rPr>
            </w:pPr>
            <w:r>
              <w:rPr>
                <w:rFonts w:hint="eastAsia"/>
              </w:rPr>
              <w:t>好的</w:t>
            </w:r>
          </w:p>
          <w:p>
            <w:pPr>
              <w:ind/>
              <w:rPr/>
            </w:pPr>
          </w:p>
        </w:tc>
      </w:tr>
    </w:tbl>
    <w:p>
      <w:pPr>
        <w:pStyle w:val="rdbvau"/>
        <w:numPr/>
        <w:pBdr/>
        <w:ind/>
        <w:jc w:val="left"/>
        <w:rPr/>
      </w:pPr>
    </w:p>
    <w:tbl>
      <w:tblPr>
        <w:tblStyle w:val="4adpd7"/>
        <w:tblLayout w:type="fixed"/>
      </w:tblPr>
      <w:tblGrid>
        <w:gridCol w:w="292"/>
        <w:gridCol w:w="655"/>
        <w:gridCol w:w="1458"/>
        <w:gridCol w:w="5636"/>
        <w:gridCol w:w="1014"/>
      </w:tblGrid>
      <w:tr>
        <w:trPr>
          <w:trHeight w:val="784" w:hRule="atLeast"/>
        </w:trPr>
        <w:tc>
          <w:tcPr>
            <w:tcW w:w="9055" w:type="dxa"/>
            <w:gridSpan w:val="5"/>
            <w:tcBorders>
              <w:top w:val="single" w:color="CBCDD1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shd w:val="clear" w:color="auto" w:fill="0052D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30"/>
                <w:u w:val="none"/>
              </w:rPr>
              <w:t>🎯 场景1：AI工作提效 · 官网真实定价ROI</w:t>
            </w:r>
          </w:p>
        </w:tc>
      </w:tr>
      <w:tr>
        <w:trPr>
          <w:trHeight w:val="602" w:hRule="atLeast"/>
        </w:trPr>
        <w:tc>
          <w:tcPr>
            <w:tcW w:w="292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4472C4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#</w:t>
            </w:r>
          </w:p>
        </w:tc>
        <w:tc>
          <w:tcPr>
            <w:tcW w:w="655" w:type="dxa"/>
            <w:tcBorders>
              <w:top w:val="single" w:color="bfbfbf" w:sz="4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4472C4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环节</w:t>
            </w:r>
          </w:p>
        </w:tc>
        <w:tc>
          <w:tcPr>
            <w:tcW w:w="1458" w:type="dxa"/>
            <w:tcBorders>
              <w:top w:val="single" w:color="bfbfbf" w:sz="4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4472C4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客户可能说的话</w:t>
            </w:r>
          </w:p>
        </w:tc>
        <w:tc>
          <w:tcPr>
            <w:tcW w:w="5636" w:type="dxa"/>
            <w:tcBorders>
              <w:top w:val="single" w:color="bfbfbf" w:sz="4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4472C4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销售应答话术（一字不漏照着说）</w:t>
            </w:r>
          </w:p>
        </w:tc>
        <w:tc>
          <w:tcPr>
            <w:tcW w:w="1014" w:type="dxa"/>
            <w:tcBorders>
              <w:top w:val="single" w:color="bfbfbf" w:sz="4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4472C4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5M/Credits 标签</w:t>
            </w:r>
          </w:p>
        </w:tc>
      </w:tr>
      <w:tr>
        <w:trPr>
          <w:trHeight w:val="3361" w:hRule="atLeast"/>
        </w:trPr>
        <w:tc>
          <w:tcPr>
            <w:tcW w:w="292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52D9"/>
                <w:spacing w:val="0"/>
                <w:sz w:val="22"/>
                <w:u w:val="none"/>
              </w:rPr>
              <w:t>1</w:t>
            </w:r>
          </w:p>
        </w:tc>
        <w:tc>
          <w:tcPr>
            <w:tcW w:w="655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DEEBF7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🟢   开场破冰</w:t>
            </w:r>
          </w:p>
        </w:tc>
        <w:tc>
          <w:tcPr>
            <w:tcW w:w="145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CE4D6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/>
                <w:strike w:val="false"/>
                <w:color w:val="000000"/>
                <w:spacing w:val="0"/>
                <w:sz w:val="22"/>
                <w:u w:val="none"/>
              </w:rPr>
              <w:t>「你们是来推销AI的？我们已经买过两个AI工具了，员工都不爱用。」</w:t>
            </w:r>
          </w:p>
        </w:tc>
        <w:tc>
          <w:tcPr>
            <w:tcW w:w="5636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（先共情，不反驳）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「王总，您说的太常见了——10个客户8个都试过别家AI，结果就是"装上吃灰"。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所以我今天不是来卖工具的，就想花15分钟搞清楚：您团队这12个人，每天加班最多的是哪3件事？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如果AI能把这3件事的时间砍一半，您一年能省多少？省下来的钱够不够付AI的费用？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这账算得过来，我们再聊产品；算不过来，我立刻走，不浪费您时间。」</w:t>
            </w:r>
          </w:p>
        </w:tc>
        <w:tc>
          <w:tcPr>
            <w:tcW w:w="1014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0"/>
                <w:u w:val="none"/>
              </w:rPr>
              <w:t>💰   ROI先抛锚</w:t>
            </w:r>
          </w:p>
        </w:tc>
      </w:tr>
      <w:tr>
        <w:trPr>
          <w:trHeight w:val="2988" w:hRule="atLeast"/>
        </w:trPr>
        <w:tc>
          <w:tcPr>
            <w:tcW w:w="292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52D9"/>
                <w:spacing w:val="0"/>
                <w:sz w:val="22"/>
                <w:u w:val="none"/>
              </w:rPr>
              <w:t>2</w:t>
            </w:r>
          </w:p>
        </w:tc>
        <w:tc>
          <w:tcPr>
            <w:tcW w:w="655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DEEBF7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🟢   挖痛点</w:t>
            </w:r>
          </w:p>
        </w:tc>
        <w:tc>
          <w:tcPr>
            <w:tcW w:w="145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CE4D6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/>
                <w:strike w:val="false"/>
                <w:color w:val="000000"/>
                <w:spacing w:val="0"/>
                <w:sz w:val="22"/>
                <w:u w:val="none"/>
              </w:rPr>
              <w:t>「最烦的就是会议纪要、合同审核、写材料。一天3场会，行政小姑娘整理纪要崩溃了。」</w:t>
            </w:r>
          </w:p>
        </w:tc>
        <w:tc>
          <w:tcPr>
            <w:tcW w:w="5636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（精准复述+量化痛点）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「我帮您把账具体算：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一天3场会、每场1小时录音 → 整理纪要平均1.5小时/场 → 一天就是4.5小时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按行政时薪50块算，光这一项一年就是 4.5h × 250天 × 50元 = 5.6万人力成本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这还没算合同审核和写材料。三件事加起来，保守估计一个人一年20万的隐性成本。」</w:t>
            </w:r>
          </w:p>
        </w:tc>
        <w:tc>
          <w:tcPr>
            <w:tcW w:w="1014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0"/>
                <w:u w:val="none"/>
              </w:rPr>
              <w:t>💰   量化痛点</w:t>
            </w:r>
          </w:p>
        </w:tc>
      </w:tr>
      <w:tr>
        <w:trPr>
          <w:trHeight w:val="4105" w:hRule="atLeast"/>
        </w:trPr>
        <w:tc>
          <w:tcPr>
            <w:tcW w:w="292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52D9"/>
                <w:spacing w:val="0"/>
                <w:sz w:val="22"/>
                <w:u w:val="none"/>
              </w:rPr>
              <w:t>3</w:t>
            </w:r>
          </w:p>
        </w:tc>
        <w:tc>
          <w:tcPr>
            <w:tcW w:w="655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DEEBF7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🟢   5M切入</w:t>
            </w:r>
          </w:p>
        </w:tc>
        <w:tc>
          <w:tcPr>
            <w:tcW w:w="145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CE4D6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/>
                <w:strike w:val="false"/>
                <w:color w:val="000000"/>
                <w:spacing w:val="0"/>
                <w:sz w:val="22"/>
                <w:u w:val="none"/>
              </w:rPr>
              <w:t>「那你们怎么解决？别给我画饼。」</w:t>
            </w:r>
          </w:p>
        </w:tc>
        <w:tc>
          <w:tcPr>
            <w:tcW w:w="5636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（5M全家桶，但只讲跟他相关的3个M）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「不画饼，给您看具体怎么干。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第一·会议纪要——WorkBuddy进企微就能用，员工不用学新工具，腾讯会议结束自动出纪要+待办，准确率95%以上。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（这就是Multi-IM，AI直接长在企微里。）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第二·合同审核——装一个'电子签Skill+合同审核Skill'，红线条款自动标出来，从2小时降到20分钟。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（这就是Multi-Skills，7万多技能包随用随装。）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第三·怕数据外泄——iOA零信任端侧把关，敏感操作直接拦截，所有操作可审计。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（这就是Multi-Security，腾讯几十亿用户练出的安全。）」</w:t>
            </w:r>
          </w:p>
        </w:tc>
        <w:tc>
          <w:tcPr>
            <w:tcW w:w="1014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0"/>
                <w:u w:val="none"/>
              </w:rPr>
              <w:t>🔵   5M场景化</w:t>
            </w:r>
          </w:p>
        </w:tc>
      </w:tr>
      <w:tr>
        <w:trPr>
          <w:trHeight w:val="3132" w:hRule="atLeast"/>
        </w:trPr>
        <w:tc>
          <w:tcPr>
            <w:tcW w:w="292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52D9"/>
                <w:spacing w:val="0"/>
                <w:sz w:val="22"/>
                <w:u w:val="none"/>
              </w:rPr>
              <w:t>4</w:t>
            </w:r>
          </w:p>
        </w:tc>
        <w:tc>
          <w:tcPr>
            <w:tcW w:w="655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DEEBF7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🟢   客户疑虑1·安全</w:t>
            </w:r>
          </w:p>
        </w:tc>
        <w:tc>
          <w:tcPr>
            <w:tcW w:w="145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CE4D6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/>
                <w:strike w:val="false"/>
                <w:color w:val="000000"/>
                <w:spacing w:val="0"/>
                <w:sz w:val="22"/>
                <w:u w:val="none"/>
              </w:rPr>
              <w:t>「数据安全我特别担心，我们有客户合同、员工工资。」</w:t>
            </w:r>
          </w:p>
        </w:tc>
        <w:tc>
          <w:tcPr>
            <w:tcW w:w="5636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（拿出Multi-Security重锤）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「这是好问题。我给您三个承诺：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① 您的数据不进我们模型训练池——</w:t>
            </w:r>
            <w:r>
              <w:rPr>
                <w:rFonts w:hint="eastAsia"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对</w:t>
            </w:r>
            <w:r>
              <w:rPr>
                <w:rFonts w:hint="eastAsia"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您</w:t>
            </w:r>
            <w:r>
              <w:rPr>
                <w:rFonts w:hint="eastAsia"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所有</w:t>
            </w:r>
            <w:r>
              <w:rPr>
                <w:rFonts w:hint="eastAsia"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的</w:t>
            </w:r>
            <w:r>
              <w:rPr>
                <w:rFonts w:hint="eastAsia"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数据</w:t>
            </w:r>
            <w:r>
              <w:rPr>
                <w:rFonts w:hint="eastAsia"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收集</w:t>
            </w:r>
            <w:r>
              <w:rPr>
                <w:rFonts w:hint="eastAsia"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和</w:t>
            </w:r>
            <w:r>
              <w:rPr>
                <w:rFonts w:hint="eastAsia"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操作</w:t>
            </w:r>
            <w:r>
              <w:rPr>
                <w:rFonts w:hint="eastAsia"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都遵守</w:t>
            </w:r>
            <w:r>
              <w:rPr>
                <w:rFonts w:hint="eastAsia"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《</w:t>
            </w: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腾讯云隐私保护声明</w:t>
            </w:r>
            <w:r>
              <w:rPr>
                <w:rFonts w:hint="eastAsia"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》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② 端侧iOA管控，员工想往外发敏感词，直接拦截；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③ AI agent 快速识别环境中运行AI   Agent调用大模型的资产、将这些资产的风险告警、管控策路生效情况与审计记录集中呈现，让你在"可见一可控一可追溯"的闭环下，安全引入并持续使用agent。</w:t>
            </w:r>
          </w:p>
        </w:tc>
        <w:tc>
          <w:tcPr>
            <w:tcW w:w="1014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0"/>
                <w:u w:val="none"/>
              </w:rPr>
              <w:t>🔵   Multi-Security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0"/>
                <w:u w:val="none"/>
              </w:rPr>
              <w:t xml:space="preserve">     💜 SaaS+专有云双选项</w:t>
            </w:r>
          </w:p>
        </w:tc>
      </w:tr>
      <w:tr>
        <w:trPr>
          <w:trHeight w:val="3733" w:hRule="atLeast"/>
        </w:trPr>
        <w:tc>
          <w:tcPr>
            <w:tcW w:w="292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52D9"/>
                <w:spacing w:val="0"/>
                <w:sz w:val="22"/>
                <w:u w:val="none"/>
              </w:rPr>
              <w:t>5</w:t>
            </w:r>
          </w:p>
        </w:tc>
        <w:tc>
          <w:tcPr>
            <w:tcW w:w="655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DEEBF7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🟢   客户疑虑2·准确性</w:t>
            </w:r>
          </w:p>
        </w:tc>
        <w:tc>
          <w:tcPr>
            <w:tcW w:w="145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CE4D6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/>
                <w:strike w:val="false"/>
                <w:color w:val="000000"/>
                <w:spacing w:val="0"/>
                <w:sz w:val="22"/>
                <w:u w:val="none"/>
              </w:rPr>
              <w:t>「但是AI有时候答错怎么办？我员工要是信了AI乱回客户咋办？」</w:t>
            </w:r>
          </w:p>
        </w:tc>
        <w:tc>
          <w:tcPr>
            <w:tcW w:w="5636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（拿出Model+Multi-Agent三道防线）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「AI答错叫"幻觉"，行业难题，但我们有3道防线：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① Model层——同一个企业版套餐统一调度多模型，简单问题用便宜的、复杂问题上混元，准确率比单模型高15%；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② Memory层——您的合同、流程、产品手册装进LKE知识库，AI先查您自己的资料再回答，杜绝瞎编；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③ Multi-Agent层——关键场景双Agent校验，一个写、一个审，重要回复人工确认后再发。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说白了，AI能不能用，关键不在AI，在配套——这三件事腾讯都帮您做好了。」</w:t>
            </w:r>
          </w:p>
        </w:tc>
        <w:tc>
          <w:tcPr>
            <w:tcW w:w="1014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0"/>
                <w:u w:val="none"/>
              </w:rPr>
              <w:t>🔵   Model + Multi-Agent</w:t>
            </w:r>
          </w:p>
        </w:tc>
      </w:tr>
      <w:tr>
        <w:trPr>
          <w:trHeight w:val="7468" w:hRule="atLeast"/>
        </w:trPr>
        <w:tc>
          <w:tcPr>
            <w:tcW w:w="292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52D9"/>
                <w:spacing w:val="0"/>
                <w:sz w:val="22"/>
                <w:u w:val="none"/>
              </w:rPr>
              <w:t>6</w:t>
            </w:r>
          </w:p>
        </w:tc>
        <w:tc>
          <w:tcPr>
            <w:tcW w:w="655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DEEBF7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🟢   ROI算账（官网真实定价）</w:t>
            </w:r>
          </w:p>
        </w:tc>
        <w:tc>
          <w:tcPr>
            <w:tcW w:w="145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CE4D6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/>
                <w:strike w:val="false"/>
                <w:color w:val="000000"/>
                <w:spacing w:val="0"/>
                <w:sz w:val="22"/>
                <w:u w:val="none"/>
              </w:rPr>
              <w:t>「那这东西多少钱？」</w:t>
            </w:r>
          </w:p>
        </w:tc>
        <w:tc>
          <w:tcPr>
            <w:tcW w:w="5636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（不直接报价，先帮客户算   — SaaS企业版口径）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「这账帮您算清楚：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您团队12人，先上3人试点（行政2个+HR 1个）：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【投入端·年】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• SaaS企业版：198元/月 × 3人 × 12月 = 7,128元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含 6,000   Credits/月（3人共享，足够日常会议纪要+合同+写作）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• 即使Credits不够：再加一个50,000 Credits加量包 = 2,375元（半年）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• 年总投入：约 1万元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【收益端·年】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• 3个人 × 节省40%时间 × 20万年薪 = 24万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【结论】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• 净收益：24万 - 1万 = 23万/年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• ROI：24倍｜回本周期：半个月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• 跑通后扩到12人：年投入2.85万、年收益96万、ROI 33倍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💡 关键卖点：1个坐席就能起购，先试3个人花不到3万就能验证效果。」</w:t>
            </w:r>
          </w:p>
        </w:tc>
        <w:tc>
          <w:tcPr>
            <w:tcW w:w="1014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0"/>
                <w:u w:val="none"/>
              </w:rPr>
              <w:t>💰   官网价ROI 24倍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0"/>
                <w:u w:val="none"/>
              </w:rPr>
              <w:t xml:space="preserve">     💜 198元/人/月真实价</w:t>
            </w:r>
          </w:p>
        </w:tc>
      </w:tr>
      <w:tr>
        <w:trPr>
          <w:trHeight w:val="3733" w:hRule="atLeast"/>
        </w:trPr>
        <w:tc>
          <w:tcPr>
            <w:tcW w:w="292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52D9"/>
                <w:spacing w:val="0"/>
                <w:sz w:val="22"/>
                <w:u w:val="none"/>
              </w:rPr>
              <w:t>7</w:t>
            </w:r>
          </w:p>
        </w:tc>
        <w:tc>
          <w:tcPr>
            <w:tcW w:w="655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DEEBF7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🟢   客户砍价</w:t>
            </w:r>
          </w:p>
        </w:tc>
        <w:tc>
          <w:tcPr>
            <w:tcW w:w="145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CE4D6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/>
                <w:strike w:val="false"/>
                <w:color w:val="000000"/>
                <w:spacing w:val="0"/>
                <w:sz w:val="22"/>
                <w:u w:val="none"/>
              </w:rPr>
              <w:t>「能不能再便宜点？我们刚开始不知道效果。」</w:t>
            </w:r>
          </w:p>
        </w:tc>
        <w:tc>
          <w:tcPr>
            <w:tcW w:w="5636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（不打折，给促销窗口+POC）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「价格不是问题，效果才是。给您两个方案：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① POC方案：选3个员工开月度版，198×3=594元试1个月，您看到真实数据再决定扩量；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② 锁定促销窗口：5月15日-8月14日是促销期，首月每个license额外送2000 Credits——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按您12人算，首月白拿24,000   Credits（价值1,150元的加量包），相当于省了一个月套餐费。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这个窗口8月14号一过就没了，建议这周就把订单锁了，错过涨回原价。」</w:t>
            </w:r>
          </w:p>
        </w:tc>
        <w:tc>
          <w:tcPr>
            <w:tcW w:w="1014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0"/>
                <w:u w:val="none"/>
              </w:rPr>
              <w:t>💜   5/15-8/14促销窗口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0"/>
                <w:u w:val="none"/>
              </w:rPr>
              <w:t xml:space="preserve">     💰 紧迫感+小成本试错</w:t>
            </w:r>
          </w:p>
        </w:tc>
      </w:tr>
      <w:tr>
        <w:trPr>
          <w:trHeight w:val="3132" w:hRule="atLeast"/>
        </w:trPr>
        <w:tc>
          <w:tcPr>
            <w:tcW w:w="292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52D9"/>
                <w:spacing w:val="0"/>
                <w:sz w:val="22"/>
                <w:u w:val="none"/>
              </w:rPr>
              <w:t>8</w:t>
            </w:r>
          </w:p>
        </w:tc>
        <w:tc>
          <w:tcPr>
            <w:tcW w:w="655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DEEBF7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🟢   闭环逼单</w:t>
            </w:r>
          </w:p>
        </w:tc>
        <w:tc>
          <w:tcPr>
            <w:tcW w:w="145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CE4D6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/>
                <w:strike w:val="false"/>
                <w:color w:val="000000"/>
                <w:spacing w:val="0"/>
                <w:sz w:val="22"/>
                <w:u w:val="none"/>
              </w:rPr>
              <w:t>「行，我再考虑下。」</w:t>
            </w:r>
          </w:p>
        </w:tc>
        <w:tc>
          <w:tcPr>
            <w:tcW w:w="5636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（给具体动作，不让客户拖）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「王总，'考虑'两个字最容易把好事拖黄。我安排具体动作：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这周四下午架构师可以线上交流下，通过真实场景帮您演示具体如何提效，我帮您也输出一个报价方案，您看什么时间可以安排技术人员对接测试？</w:t>
            </w:r>
          </w:p>
        </w:tc>
        <w:tc>
          <w:tcPr>
            <w:tcW w:w="1014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0"/>
                <w:u w:val="none"/>
              </w:rPr>
              <w:t>💰   闭环三连</w:t>
            </w:r>
          </w:p>
        </w:tc>
      </w:tr>
    </w:tbl>
    <w:p>
      <w:pPr>
        <w:pStyle w:val="rdbvau"/>
        <w:numPr/>
        <w:pBdr/>
        <w:ind/>
        <w:jc w:val="left"/>
        <w:rPr>
          <w:i w:val="false"/>
          <w:strike w:val="false"/>
          <w:spacing w:val="0"/>
          <w:u w:val="none"/>
        </w:rPr>
      </w:pPr>
    </w:p>
    <w:p>
      <w:pPr>
        <w:pStyle w:val="rdbvau"/>
        <w:numPr/>
        <w:ind/>
        <w:jc w:val="left"/>
        <w:rPr>
          <w:i w:val="false"/>
          <w:strike w:val="false"/>
          <w:spacing w:val="0"/>
          <w:u w:val="none"/>
        </w:rPr>
      </w:pPr>
      <w:r>
        <w:rPr>
          <w:i w:val="false"/>
          <w:strike w:val="false"/>
          <w:spacing w:val="0"/>
          <w:u w:val="none"/>
        </w:rPr>
        <w:t>AI研发提效场景话术</w:t>
      </w:r>
    </w:p>
    <w:p>
      <w:pPr>
        <w:pStyle w:val="mq8u38"/>
        <w:numPr/>
        <w:ind w:left="0"/>
        <w:rPr>
          <w:sz w:val="28"/>
        </w:rPr>
      </w:pPr>
      <w:r>
        <w:rPr>
          <w:sz w:val="28"/>
        </w:rPr>
        <w:t>开场白</w:t>
      </w:r>
    </w:p>
    <w:tbl>
      <w:tblPr>
        <w:tblStyle w:val="4adpd7"/>
        <w:tblBorders>
          <w:top w:val="single" w:color="999999" w:sz="6" w:space="0"/>
          <w:left w:val="single" w:color="999999" w:sz="6" w:space="0"/>
          <w:bottom w:val="single" w:color="999999" w:sz="6" w:space="0"/>
          <w:right w:val="single" w:color="999999" w:sz="6" w:space="0"/>
          <w:insideH w:val="single" w:color="999999" w:sz="6" w:space="0"/>
          <w:insideV w:val="single" w:color="999999" w:sz="6" w:space="0"/>
        </w:tblBorders>
        <w:tblLayout w:type="fixed"/>
        <w:tblLook/>
      </w:tblPr>
      <w:tblGrid>
        <w:gridCol w:w="5100"/>
        <w:gridCol w:w="3930"/>
      </w:tblGrid>
      <w:tr>
        <w:trPr>
          <w:wBefore/>
          <w:trHeight/>
        </w:trPr>
        <w:tc>
          <w:tcPr>
            <w:tcW w:w="5100" w:type="dxa"/>
            <w:shd w:val="clear" w:color="auto" w:fill="C7DCFF"/>
          </w:tcPr>
          <w:p>
            <w:pPr>
              <w:numPr/>
              <w:ind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销售</w:t>
            </w:r>
          </w:p>
        </w:tc>
        <w:tc>
          <w:tcPr>
            <w:tcW w:w="3930" w:type="dxa"/>
            <w:shd w:val="clear" w:color="auto" w:fill="C7DCFF"/>
          </w:tcPr>
          <w:p>
            <w:pPr>
              <w:numPr/>
              <w:ind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客户</w:t>
            </w:r>
          </w:p>
        </w:tc>
      </w:tr>
      <w:tr>
        <w:trPr>
          <w:wBefore/>
          <w:trHeight w:val="1028"/>
        </w:trPr>
        <w:tc>
          <w:tcPr>
            <w:tcW w:w="5100" w:type="dxa"/>
          </w:tcPr>
          <w:p>
            <w:pPr>
              <w:numPr/>
              <w:ind/>
              <w:rPr/>
            </w:pPr>
            <w:r>
              <w:rPr>
                <w:rFonts w:ascii="微软雅黑" w:hAnsi="微软雅黑" w:eastAsia="微软雅黑" w:cs="微软雅黑"/>
                <w:i w:val="false"/>
                <w:strike w:val="false"/>
                <w:color w:val="111133"/>
                <w:spacing w:val="1"/>
                <w:sz w:val="22"/>
                <w:u w:val="none"/>
                <w:shd w:val="clear" w:color="auto" w:fill="FFFFFF"/>
              </w:rPr>
              <w:t>您好，</w:t>
            </w:r>
            <w:r>
              <w:rPr>
                <w:rFonts w:hint="eastAsia" w:ascii="微软雅黑" w:hAnsi="微软雅黑" w:eastAsia="微软雅黑" w:cs="微软雅黑"/>
                <w:i w:val="false"/>
                <w:strike w:val="false"/>
                <w:color w:val="111133"/>
                <w:spacing w:val="1"/>
                <w:sz w:val="22"/>
                <w:u w:val="none"/>
                <w:shd w:val="clear" w:color="auto" w:fill="FFFFFF"/>
              </w:rPr>
              <w:t>X总，</w:t>
            </w:r>
            <w:r>
              <w:rPr>
                <w:rFonts w:ascii="微软雅黑" w:hAnsi="微软雅黑" w:eastAsia="微软雅黑" w:cs="微软雅黑"/>
                <w:i w:val="false"/>
                <w:strike w:val="false"/>
                <w:color w:val="111133"/>
                <w:spacing w:val="1"/>
                <w:sz w:val="22"/>
                <w:u w:val="none"/>
                <w:shd w:val="clear" w:color="auto" w:fill="FFFFFF"/>
              </w:rPr>
              <w:t>我是</w:t>
            </w:r>
            <w:r>
              <w:rPr>
                <w:rFonts w:hint="eastAsia" w:ascii="微软雅黑" w:hAnsi="微软雅黑" w:eastAsia="微软雅黑" w:cs="微软雅黑"/>
                <w:i w:val="false"/>
                <w:strike w:val="false"/>
                <w:color w:val="111133"/>
                <w:spacing w:val="1"/>
                <w:sz w:val="22"/>
                <w:u w:val="none"/>
                <w:shd w:val="clear" w:color="auto" w:fill="FFFFFF"/>
              </w:rPr>
              <w:t>负责您公司腾讯云账号的专属客户经理XXX</w:t>
            </w:r>
            <w:r>
              <w:rPr>
                <w:rFonts w:ascii="微软雅黑" w:hAnsi="微软雅黑" w:eastAsia="微软雅黑" w:cs="微软雅黑"/>
                <w:i w:val="false"/>
                <w:strike w:val="false"/>
                <w:color w:val="111133"/>
                <w:spacing w:val="1"/>
                <w:sz w:val="22"/>
                <w:u w:val="none"/>
                <w:shd w:val="clear" w:color="auto" w:fill="FFFFFF"/>
              </w:rPr>
              <w:t>，</w:t>
            </w:r>
            <w:r>
              <w:rPr>
                <w:rFonts w:hint="eastAsia" w:ascii="微软雅黑" w:hAnsi="微软雅黑" w:eastAsia="微软雅黑" w:cs="微软雅黑"/>
                <w:i w:val="false"/>
                <w:strike w:val="false"/>
                <w:color w:val="111133"/>
                <w:spacing w:val="1"/>
                <w:sz w:val="22"/>
                <w:u w:val="none"/>
                <w:shd w:val="clear" w:color="auto" w:fill="FFFFFF"/>
              </w:rPr>
              <w:t>今天来电主要是因为今年AI智能体比较火，想和您探讨沟通下如何通过AI帮助你们进行降本提效。</w:t>
            </w:r>
          </w:p>
        </w:tc>
        <w:tc>
          <w:tcPr>
            <w:tcW w:w="3930" w:type="dxa"/>
          </w:tcPr>
          <w:p>
            <w:pPr>
              <w:numPr/>
              <w:ind/>
              <w:rPr/>
            </w:pPr>
            <w:r>
              <w:rPr>
                <w:rFonts w:hint="eastAsia"/>
              </w:rPr>
              <w:t xml:space="preserve">好的 </w:t>
            </w:r>
          </w:p>
        </w:tc>
      </w:tr>
    </w:tbl>
    <w:p>
      <w:pPr>
        <w:pStyle w:val="mq8u38"/>
        <w:numPr/>
        <w:ind w:left="0"/>
        <w:rPr/>
      </w:pPr>
      <w:r>
        <w:rPr>
          <w:sz w:val="28"/>
        </w:rPr>
        <w:t>场景挖掘</w:t>
      </w:r>
    </w:p>
    <w:tbl>
      <w:tblPr>
        <w:tblStyle w:val="4adpd7"/>
        <w:tblBorders>
          <w:top w:val="single" w:color="999999" w:sz="6" w:space="0"/>
          <w:left w:val="single" w:color="999999" w:sz="6" w:space="0"/>
          <w:bottom w:val="single" w:color="999999" w:sz="6" w:space="0"/>
          <w:right w:val="single" w:color="999999" w:sz="6" w:space="0"/>
          <w:insideH w:val="single" w:color="999999" w:sz="6" w:space="0"/>
          <w:insideV w:val="single" w:color="999999" w:sz="6" w:space="0"/>
        </w:tblBorders>
        <w:tblLayout w:type="fixed"/>
        <w:tblLook/>
      </w:tblPr>
      <w:tblGrid>
        <w:gridCol w:w="5175"/>
        <w:gridCol w:w="3855"/>
      </w:tblGrid>
      <w:tr>
        <w:trPr>
          <w:wBefore/>
          <w:trHeight/>
        </w:trPr>
        <w:tc>
          <w:tcPr>
            <w:tcW w:w="5175" w:type="dxa"/>
            <w:shd w:val="clear" w:color="auto" w:fill="C7DCFF"/>
          </w:tcPr>
          <w:p>
            <w:pPr>
              <w:numPr/>
              <w:pBdr/>
              <w:ind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销售</w:t>
            </w:r>
          </w:p>
        </w:tc>
        <w:tc>
          <w:tcPr>
            <w:tcW w:w="3855" w:type="dxa"/>
            <w:shd w:val="clear" w:color="auto" w:fill="C7DCFF"/>
          </w:tcPr>
          <w:p>
            <w:pPr>
              <w:numPr/>
              <w:pBdr/>
              <w:ind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客户</w:t>
            </w:r>
          </w:p>
        </w:tc>
      </w:tr>
      <w:tr>
        <w:trPr>
          <w:wBefore/>
          <w:trHeight w:val="1557"/>
        </w:trPr>
        <w:tc>
          <w:tcPr>
            <w:tcW w:w="5175" w:type="dxa"/>
          </w:tcPr>
          <w:p>
            <w:pPr>
              <w:numPr/>
              <w:pBdr>
                <w:bottom/>
              </w:pBdr>
              <w:snapToGrid/>
              <w:spacing w:line="240"/>
              <w:ind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  <w:i w:val="false"/>
                <w:strike w:val="false"/>
                <w:spacing w:val="0"/>
                <w:u w:val="none"/>
              </w:rPr>
              <w:t>Q1:</w:t>
            </w:r>
            <w:r>
              <w:rPr>
                <w:rFonts w:hint="eastAsia" w:ascii="微软雅黑" w:hAnsi="微软雅黑" w:eastAsia="微软雅黑" w:cs="微软雅黑"/>
                <w:i w:val="false"/>
                <w:strike w:val="false"/>
                <w:spacing w:val="0"/>
                <w:u w:val="none"/>
              </w:rPr>
              <w:t>从去年开始AI agent开始爆火，Ai开始真正的帮助用户来干活，尤其是在研发领域，可以说是目前AI最适配的场景了，我看贵司是 XXX行业的， 你们内部是否有开发人员呢？大概有多少人</w:t>
            </w:r>
          </w:p>
        </w:tc>
        <w:tc>
          <w:tcPr>
            <w:tcW w:w="3855" w:type="dxa"/>
          </w:tcPr>
          <w:p>
            <w:pPr>
              <w:numPr/>
              <w:pBdr/>
              <w:ind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有的，我们有自己的开发团队</w:t>
            </w:r>
          </w:p>
        </w:tc>
      </w:tr>
      <w:tr>
        <w:trPr>
          <w:wBefore/>
          <w:trHeight w:val="1557"/>
        </w:trPr>
        <w:tc>
          <w:tcPr>
            <w:tcW w:w="5175" w:type="dxa"/>
          </w:tcPr>
          <w:p>
            <w:pPr>
              <w:numPr/>
              <w:pBdr>
                <w:bottom/>
              </w:pBdr>
              <w:snapToGrid/>
              <w:spacing w:line="240"/>
              <w:ind/>
              <w:rPr>
                <w:rFonts w:ascii="微软雅黑" w:hAnsi="微软雅黑" w:eastAsia="微软雅黑" w:cs="微软雅黑"/>
                <w:i w:val="false"/>
                <w:strike w:val="false"/>
                <w:color w:val="99BEFF"/>
                <w:spacing w:val="0"/>
                <w:u w:val="none"/>
              </w:rPr>
            </w:pPr>
            <w:r>
              <w:rPr>
                <w:rFonts w:ascii="微软雅黑" w:hAnsi="微软雅黑" w:eastAsia="微软雅黑" w:cs="微软雅黑"/>
                <w:i w:val="false"/>
                <w:strike w:val="false"/>
                <w:spacing w:val="0"/>
                <w:u w:val="none"/>
              </w:rPr>
              <w:t>Q2:</w:t>
            </w:r>
            <w:r>
              <w:rPr>
                <w:rFonts w:hint="eastAsia" w:ascii="微软雅黑" w:hAnsi="微软雅黑" w:eastAsia="微软雅黑" w:cs="微软雅黑"/>
                <w:i w:val="false"/>
                <w:strike w:val="false"/>
                <w:spacing w:val="0"/>
                <w:u w:val="none"/>
              </w:rPr>
              <w:t>目前通过Ai进行代码辅助开发非常的火爆， 研发部门是否有开始使用一些AI开发工具呢？</w:t>
            </w:r>
          </w:p>
        </w:tc>
        <w:tc>
          <w:tcPr>
            <w:tcW w:w="3855" w:type="dxa"/>
          </w:tcPr>
          <w:p>
            <w:pPr>
              <w:numPr/>
              <w:pBdr/>
              <w:ind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公司没有统一的AI工具， 有部分员工自己有使用。</w:t>
            </w:r>
          </w:p>
        </w:tc>
      </w:tr>
      <w:tr>
        <w:trPr>
          <w:wBefore/>
          <w:trHeight w:val="1557"/>
        </w:trPr>
        <w:tc>
          <w:tcPr>
            <w:tcW w:w="5175" w:type="dxa"/>
          </w:tcPr>
          <w:p>
            <w:pPr>
              <w:numPr/>
              <w:pBdr>
                <w:bottom/>
              </w:pBdr>
              <w:ind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Q3：</w:t>
            </w:r>
            <w:r>
              <w:rPr>
                <w:rFonts w:hint="eastAsia" w:ascii="微软雅黑" w:hAnsi="微软雅黑" w:eastAsia="微软雅黑" w:cs="微软雅黑"/>
              </w:rPr>
              <w:t>现阶段来说，AI最先普惠到的就是研发的场景了， 大模型天然适配代码开发，我接触的90%以上的开发人员都开始使用AI工具辅助开发了，你们有员工开始使用了</w:t>
            </w:r>
            <w:r>
              <w:rPr>
                <w:rFonts w:ascii="微软雅黑" w:hAnsi="微软雅黑" w:eastAsia="微软雅黑" w:cs="微软雅黑"/>
                <w:i w:val="false"/>
                <w:strike w:val="false"/>
                <w:spacing w:val="0"/>
                <w:u w:val="none"/>
              </w:rPr>
              <w:t>说明ROI已经被验证</w:t>
            </w:r>
            <w:r>
              <w:rPr>
                <w:rFonts w:hint="eastAsia" w:ascii="微软雅黑" w:hAnsi="微软雅黑" w:eastAsia="微软雅黑" w:cs="微软雅黑"/>
                <w:i w:val="false"/>
                <w:strike w:val="false"/>
                <w:spacing w:val="0"/>
                <w:u w:val="none"/>
              </w:rPr>
              <w:t>，</w:t>
            </w:r>
            <w:r>
              <w:rPr>
                <w:rFonts w:ascii="微软雅黑" w:hAnsi="微软雅黑" w:eastAsia="微软雅黑" w:cs="微软雅黑"/>
                <w:i w:val="false"/>
                <w:strike w:val="false"/>
                <w:spacing w:val="0"/>
                <w:u w:val="none"/>
              </w:rPr>
              <w:t>大家愿意自己花钱花时间用，说明确实有用</w:t>
            </w:r>
            <w:r>
              <w:rPr>
                <w:rFonts w:hint="eastAsia" w:ascii="微软雅黑" w:hAnsi="微软雅黑" w:eastAsia="微软雅黑" w:cs="微软雅黑"/>
                <w:i w:val="false"/>
                <w:strike w:val="false"/>
                <w:spacing w:val="0"/>
                <w:u w:val="none"/>
              </w:rPr>
              <w:t>，对工作有很大提升，不过员工自己用也会有一些安全隐患，代码直接粘贴给公网模型，可能会造成泄露，并且只是少部分人使用也没办法真正的推动企业整体的提效，建议公司可以统一进行研发的AI提效</w:t>
            </w:r>
          </w:p>
        </w:tc>
        <w:tc>
          <w:tcPr>
            <w:tcW w:w="3855" w:type="dxa"/>
          </w:tcPr>
          <w:p>
            <w:pPr>
              <w:numPr/>
              <w:pBdr/>
              <w:ind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你们有什么</w:t>
            </w:r>
            <w:r>
              <w:rPr>
                <w:rFonts w:hint="eastAsia" w:ascii="微软雅黑" w:hAnsi="微软雅黑" w:eastAsia="微软雅黑" w:cs="微软雅黑"/>
              </w:rPr>
              <w:t>方案么</w:t>
            </w:r>
          </w:p>
        </w:tc>
      </w:tr>
      <w:tr>
        <w:trPr>
          <w:wBefore/>
          <w:trHeight w:val="1557"/>
        </w:trPr>
        <w:tc>
          <w:tcPr>
            <w:tcW w:w="5175" w:type="dxa"/>
          </w:tcPr>
          <w:p>
            <w:pPr>
              <w:numPr/>
              <w:pBdr/>
              <w:snapToGrid/>
              <w:spacing w:line="312"/>
              <w:ind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Q4：</w:t>
            </w:r>
            <w:r>
              <w:rPr>
                <w:rFonts w:hint="eastAsia" w:ascii="微软雅黑" w:hAnsi="微软雅黑" w:eastAsia="微软雅黑" w:cs="微软雅黑"/>
              </w:rPr>
              <w:t>腾讯云目前也有提供我们的AI 代码助手工具 Codebuddy，这是一个专门做针对研发场景的AI助手，提供了craft开发智能体自动代码生成、AI对话、</w:t>
            </w:r>
          </w:p>
          <w:p>
            <w:pPr>
              <w:numPr/>
              <w:pBdr>
                <w:bottom/>
              </w:pBdr>
              <w:snapToGrid/>
              <w:spacing w:line="312"/>
              <w:ind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代码补全、单元测试、智能评审等全流程的辅助开发能力，通过自然语言就可以快速的生成代码， 可以大幅的提高我们员工的开发效率 ，原来一个开发人员一天可能只能写200行代码，通过AI可以将这个数量提升到1000甚至更高，研发人员只用去进行审核调整就行，可以大幅的提高开发效率，真正的帮你们做降本增效，</w:t>
            </w:r>
          </w:p>
        </w:tc>
        <w:tc>
          <w:tcPr>
            <w:tcW w:w="3855" w:type="dxa"/>
          </w:tcPr>
          <w:p>
            <w:pPr>
              <w:numPr/>
              <w:pBdr>
                <w:bottom/>
              </w:pBdr>
              <w:snapToGrid/>
              <w:spacing w:line="312"/>
              <w:ind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你们的codebuddy和其他的AI助手有什么区别呢。</w:t>
            </w:r>
          </w:p>
        </w:tc>
      </w:tr>
      <w:tr>
        <w:trPr>
          <w:wBefore/>
          <w:trHeight w:val="2201"/>
        </w:trPr>
        <w:tc>
          <w:tcPr>
            <w:tcW w:w="5175" w:type="dxa"/>
          </w:tcPr>
          <w:p>
            <w:pPr>
              <w:numPr/>
              <w:pBdr>
                <w:bottom/>
              </w:pBdr>
              <w:snapToGrid/>
              <w:spacing w:line="312"/>
              <w:ind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  <w:i w:val="false"/>
                <w:strike w:val="false"/>
                <w:spacing w:val="0"/>
                <w:u w:val="none"/>
              </w:rPr>
              <w:t>Q5；</w:t>
            </w:r>
            <w:r>
              <w:rPr>
                <w:rFonts w:hint="eastAsia" w:ascii="微软雅黑" w:hAnsi="微软雅黑" w:eastAsia="微软雅黑" w:cs="微软雅黑"/>
                <w:i w:val="false"/>
                <w:strike w:val="false"/>
                <w:spacing w:val="0"/>
                <w:u w:val="none"/>
              </w:rPr>
              <w:t>市面上目前也有挺多的AI开发工具，相对于这些工具我们有很多优势，首先，AI工具依赖模型能力，我们内置了包括deepseek、glm、kimi、hunyuan等多款国内主流的头部模型，同时还支持你们自定义接入其他厂商模型或者本地模型 ，其次在产品使用上，不单是提供代码生成，还可以和figma、tapd、cloudbase、轻量服务器等打通，支持mcp对接你们才git仓库等系统，可以直接从需求到开发到发布验证一站式完成，另外您也不用担心数据安全问题，我们内置的skill都经过了我们的安全检测，同时还提供IOA的agent安全能力可供你选择，支持对于agent运行过程中的全过程安全管控，确保数据安全， 最后我们还针对企业提供了统一的企业管理控制台，可以支持知识库能力，导入企业开发知识库，规范生成代码， 同时也可以在后台对员工的积分额度进行限额分配，实时监控使用情况，控制成本支出</w:t>
            </w:r>
          </w:p>
        </w:tc>
        <w:tc>
          <w:tcPr>
            <w:tcW w:w="3855" w:type="dxa"/>
          </w:tcPr>
          <w:p>
            <w:pPr>
              <w:numPr/>
              <w:pBdr>
                <w:bottom/>
              </w:pBdr>
              <w:snapToGrid/>
              <w:spacing w:line="312"/>
              <w:ind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我们目前使用的是xxx开发工具，切换到你们产品是否会有难度</w:t>
            </w:r>
          </w:p>
        </w:tc>
      </w:tr>
      <w:tr>
        <w:trPr>
          <w:wBefore/>
          <w:trHeight w:val="1557"/>
        </w:trPr>
        <w:tc>
          <w:tcPr>
            <w:tcW w:w="5175" w:type="dxa"/>
          </w:tcPr>
          <w:p>
            <w:pPr>
              <w:numPr/>
              <w:pBdr>
                <w:bottom/>
              </w:pBdr>
              <w:snapToGrid/>
              <w:spacing w:line="312"/>
              <w:ind w:left="0"/>
              <w:rPr>
                <w:rFonts w:ascii="微软雅黑" w:hAnsi="微软雅黑" w:eastAsia="微软雅黑" w:cs="微软雅黑"/>
                <w:color w:val="00000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</w:rPr>
              <w:t>Q6；我们除了提供基础的IDE可以直接下载使用外，我们还提供plugin插件的模式支持在常规主流的IDE中直接使用， 您可以直接在插件中心搜索codebuddy就可以添加使用，支持200+种以上的编程语言 ，无需去改变你们当前的使用习惯，零门槛上手，另外还支持CLI的模式可以接入使用，</w:t>
            </w:r>
          </w:p>
        </w:tc>
        <w:tc>
          <w:tcPr>
            <w:tcW w:w="3855" w:type="dxa"/>
          </w:tcPr>
          <w:p>
            <w:pPr>
              <w:numPr/>
              <w:pBdr>
                <w:bottom/>
              </w:pBdr>
              <w:snapToGrid/>
              <w:spacing w:line="312"/>
              <w:ind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那你们这个产品是如何计费的？</w:t>
            </w:r>
          </w:p>
          <w:p>
            <w:pPr>
              <w:numPr/>
              <w:pBdr/>
              <w:ind/>
              <w:rPr>
                <w:rFonts w:ascii="微软雅黑" w:hAnsi="微软雅黑" w:eastAsia="微软雅黑" w:cs="微软雅黑"/>
              </w:rPr>
            </w:pPr>
          </w:p>
        </w:tc>
      </w:tr>
      <w:tr>
        <w:trPr>
          <w:wBefore/>
          <w:trHeight w:val="1557"/>
        </w:trPr>
        <w:tc>
          <w:tcPr>
            <w:tcW w:w="5175" w:type="dxa"/>
          </w:tcPr>
          <w:p>
            <w:pPr>
              <w:numPr/>
              <w:pBdr>
                <w:bottom/>
              </w:pBdr>
              <w:snapToGrid/>
              <w:spacing w:line="312"/>
              <w:ind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Q</w:t>
            </w:r>
            <w:r>
              <w:rPr>
                <w:rFonts w:hint="eastAsia" w:ascii="微软雅黑" w:hAnsi="微软雅黑" w:eastAsia="微软雅黑" w:cs="微软雅黑"/>
              </w:rPr>
              <w:t>7</w:t>
            </w:r>
            <w:r>
              <w:rPr>
                <w:rFonts w:ascii="微软雅黑" w:hAnsi="微软雅黑" w:eastAsia="微软雅黑" w:cs="微软雅黑"/>
              </w:rPr>
              <w:t>；</w:t>
            </w:r>
            <w:r>
              <w:rPr>
                <w:rFonts w:hint="eastAsia" w:ascii="微软雅黑" w:hAnsi="微软雅黑" w:eastAsia="微软雅黑" w:cs="微软雅黑"/>
              </w:rPr>
              <w:t>我们目前是按照账号数计费的，每一个开发者配备一个账号，每个账号每个月198元，包含2000积分，使用工具会消耗积分，如果积分用完可以单独购买加量包，目前我们做活动购买首月还额外赠送2000积分</w:t>
            </w:r>
          </w:p>
        </w:tc>
        <w:tc>
          <w:tcPr>
            <w:tcW w:w="3855" w:type="dxa"/>
          </w:tcPr>
          <w:p>
            <w:pPr>
              <w:numPr/>
              <w:pBdr/>
              <w:ind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如果使用的比较多了，这个成本是不是会比较高。</w:t>
            </w:r>
          </w:p>
        </w:tc>
      </w:tr>
      <w:tr>
        <w:trPr>
          <w:wBefore/>
          <w:trHeight w:val="1557"/>
        </w:trPr>
        <w:tc>
          <w:tcPr>
            <w:tcW w:w="5175" w:type="dxa"/>
          </w:tcPr>
          <w:p>
            <w:pPr>
              <w:numPr/>
              <w:pBdr>
                <w:bottom/>
              </w:pBdr>
              <w:snapToGrid/>
              <w:spacing w:line="240"/>
              <w:ind w:left="0"/>
              <w:rPr>
                <w:rFonts w:ascii="微软雅黑" w:hAnsi="微软雅黑" w:eastAsia="微软雅黑" w:cs="微软雅黑"/>
                <w:i w:val="false"/>
                <w:strike w:val="false"/>
                <w:spacing w:val="0"/>
                <w:u w:val="none"/>
              </w:rPr>
            </w:pPr>
            <w:r>
              <w:rPr>
                <w:rFonts w:ascii="微软雅黑" w:hAnsi="微软雅黑" w:eastAsia="微软雅黑" w:cs="微软雅黑"/>
              </w:rPr>
              <w:t>Q</w:t>
            </w:r>
            <w:r>
              <w:rPr>
                <w:rFonts w:hint="eastAsia" w:ascii="微软雅黑" w:hAnsi="微软雅黑" w:eastAsia="微软雅黑" w:cs="微软雅黑"/>
              </w:rPr>
              <w:t>8</w:t>
            </w:r>
            <w:r>
              <w:rPr>
                <w:rFonts w:ascii="微软雅黑" w:hAnsi="微软雅黑" w:eastAsia="微软雅黑" w:cs="微软雅黑"/>
              </w:rPr>
              <w:t>：</w:t>
            </w:r>
            <w:r>
              <w:rPr>
                <w:rFonts w:hint="eastAsia" w:ascii="微软雅黑" w:hAnsi="微软雅黑" w:eastAsia="微软雅黑" w:cs="微软雅黑"/>
              </w:rPr>
              <w:t>如果使用的比较频繁那套餐内带的2000积分可能的确不够用，不过我觉得反而他们用的越多其实是更省钱的，用的越多那每天生成的代码就越多，开发的效率提升的也就越多， 我们就按照比较低的提升，只把开发效率提升一倍 ，等于是多招了一个人，一个熟练的开发人员一个月成本都在1.5-2万了，这个对比codebuddy几百块钱的支出，这个投资回报率可太高了</w:t>
            </w:r>
          </w:p>
        </w:tc>
        <w:tc>
          <w:tcPr>
            <w:tcW w:w="3855" w:type="dxa"/>
          </w:tcPr>
          <w:p>
            <w:pPr>
              <w:numPr/>
              <w:pBdr/>
              <w:ind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您说的有道理，我们能体验下效果么</w:t>
            </w:r>
          </w:p>
        </w:tc>
      </w:tr>
      <w:tr>
        <w:trPr>
          <w:wBefore/>
          <w:trHeight w:val="1557"/>
        </w:trPr>
        <w:tc>
          <w:tcPr>
            <w:tcW w:w="5175" w:type="dxa"/>
          </w:tcPr>
          <w:p>
            <w:pPr>
              <w:numPr/>
              <w:pBdr>
                <w:bottom/>
              </w:pBdr>
              <w:snapToGrid/>
              <w:spacing w:line="240"/>
              <w:ind w:left="0"/>
              <w:rPr>
                <w:rFonts w:ascii="微软雅黑" w:hAnsi="微软雅黑" w:eastAsia="微软雅黑" w:cs="微软雅黑"/>
                <w:i w:val="false"/>
                <w:strike w:val="false"/>
                <w:spacing w:val="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false"/>
                <w:strike w:val="false"/>
                <w:spacing w:val="0"/>
                <w:u w:val="none"/>
              </w:rPr>
              <w:t>Q9;我们有针对个人账号提供500积分的额度， 您可以直接在codebuddy官网下载安装或者直接在你们当前ide里安装插件使用</w:t>
            </w:r>
          </w:p>
        </w:tc>
        <w:tc>
          <w:tcPr>
            <w:tcW w:w="3855" w:type="dxa"/>
          </w:tcPr>
          <w:p>
            <w:pPr>
              <w:numPr/>
              <w:pBdr/>
              <w:ind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好的，您发我连接</w:t>
            </w:r>
          </w:p>
        </w:tc>
      </w:tr>
      <w:tr>
        <w:trPr>
          <w:wBefore/>
          <w:trHeight w:val="1557"/>
        </w:trPr>
        <w:tc>
          <w:tcPr>
            <w:tcW w:w="5175" w:type="dxa"/>
          </w:tcPr>
          <w:p>
            <w:pPr>
              <w:numPr/>
              <w:pBdr>
                <w:bottom/>
              </w:pBdr>
              <w:snapToGrid/>
              <w:spacing w:line="240"/>
              <w:ind w:left="0"/>
              <w:rPr>
                <w:rFonts w:ascii="微软雅黑" w:hAnsi="微软雅黑" w:eastAsia="微软雅黑" w:cs="微软雅黑"/>
                <w:i w:val="false"/>
                <w:strike w:val="false"/>
                <w:spacing w:val="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false"/>
                <w:strike w:val="false"/>
                <w:spacing w:val="0"/>
                <w:u w:val="none"/>
              </w:rPr>
              <w:t>Q10；好的，稍后我发您微信 ，另外我们也有提供专业的技术支持，稍后帮您拉专属技术支持群，你有任何技术问题可以直接群里咨询，我们第一时间支持</w:t>
            </w:r>
          </w:p>
        </w:tc>
        <w:tc>
          <w:tcPr>
            <w:tcW w:w="3855" w:type="dxa"/>
          </w:tcPr>
          <w:p>
            <w:pPr>
              <w:numPr/>
              <w:pBdr/>
              <w:ind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好的，谢谢</w:t>
            </w:r>
          </w:p>
        </w:tc>
      </w:tr>
    </w:tbl>
    <w:p>
      <w:pPr>
        <w:pStyle w:val="ablt93"/>
        <w:numPr/>
        <w:ind/>
        <w:rPr/>
      </w:pPr>
    </w:p>
    <w:p>
      <w:pPr>
        <w:pStyle w:val="ablt93"/>
        <w:numPr/>
        <w:ind/>
        <w:rPr/>
      </w:pPr>
    </w:p>
    <w:p>
      <w:pPr>
        <w:pStyle w:val="ablt93"/>
        <w:numPr/>
        <w:ind/>
        <w:rPr/>
      </w:pPr>
    </w:p>
    <w:tbl>
      <w:tblPr>
        <w:tblStyle w:val="4adpd7"/>
        <w:tblLayout w:type="fixed"/>
      </w:tblPr>
      <w:tblGrid>
        <w:gridCol w:w="453"/>
        <w:gridCol w:w="1214"/>
        <w:gridCol w:w="1479"/>
        <w:gridCol w:w="4652"/>
        <w:gridCol w:w="1257"/>
      </w:tblGrid>
      <w:tr>
        <w:trPr>
          <w:trHeight w:val="795"/>
        </w:trPr>
        <w:tc>
          <w:tcPr>
            <w:tcW w:w="9055" w:type="dxa"/>
            <w:gridSpan w:val="5"/>
            <w:tcBorders>
              <w:top w:val="single" w:color="CBCDD1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shd w:val="clear" w:color="auto" w:fill="0052D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30"/>
                <w:u w:val="none"/>
              </w:rPr>
              <w:t>🎯 场景2：AI代码开发 · CodeBuddy官网真实定价ROI</w:t>
            </w:r>
          </w:p>
        </w:tc>
      </w:tr>
      <w:tr>
        <w:trPr>
          <w:trHeight w:val="600"/>
        </w:trPr>
        <w:tc>
          <w:tcPr>
            <w:tcW w:w="45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4472C4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#</w:t>
            </w:r>
          </w:p>
        </w:tc>
        <w:tc>
          <w:tcPr>
            <w:tcW w:w="1214" w:type="dxa"/>
            <w:tcBorders>
              <w:top w:val="single" w:color="bfbfbf" w:sz="4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4472C4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环节</w:t>
            </w:r>
          </w:p>
        </w:tc>
        <w:tc>
          <w:tcPr>
            <w:tcW w:w="1479" w:type="dxa"/>
            <w:tcBorders>
              <w:top w:val="single" w:color="bfbfbf" w:sz="4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4472C4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客户可能说的话</w:t>
            </w:r>
          </w:p>
        </w:tc>
        <w:tc>
          <w:tcPr>
            <w:tcW w:w="4652" w:type="dxa"/>
            <w:tcBorders>
              <w:top w:val="single" w:color="bfbfbf" w:sz="4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4472C4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销售应答话术（一字不漏照着说）</w:t>
            </w:r>
          </w:p>
        </w:tc>
        <w:tc>
          <w:tcPr>
            <w:tcW w:w="1257" w:type="dxa"/>
            <w:tcBorders>
              <w:top w:val="single" w:color="bfbfbf" w:sz="4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4472C4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5M/Credits 标签</w:t>
            </w:r>
          </w:p>
        </w:tc>
      </w:tr>
      <w:tr>
        <w:trPr>
          <w:trHeight w:val="3195"/>
        </w:trPr>
        <w:tc>
          <w:tcPr>
            <w:tcW w:w="453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52D9"/>
                <w:spacing w:val="0"/>
                <w:sz w:val="22"/>
                <w:u w:val="none"/>
              </w:rPr>
              <w:t>1</w:t>
            </w:r>
          </w:p>
        </w:tc>
        <w:tc>
          <w:tcPr>
            <w:tcW w:w="1214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DEEBF7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🟢   开场破冰·需求挖掘</w:t>
            </w:r>
          </w:p>
        </w:tc>
        <w:tc>
          <w:tcPr>
            <w:tcW w:w="1479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CE4D6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/>
                <w:strike w:val="false"/>
                <w:color w:val="000000"/>
                <w:spacing w:val="0"/>
                <w:sz w:val="22"/>
                <w:u w:val="none"/>
              </w:rPr>
              <w:t>「你们CodeBuddy能干啥？我们研发已经够忙了，没空折腾新工具。」</w:t>
            </w:r>
          </w:p>
        </w:tc>
        <w:tc>
          <w:tcPr>
            <w:tcW w:w="4652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侧重效率：“非常理解，这时候确实不该增加团队负担。不过我想了解一下，目前咱们研发最耗时的环节，是写新代码，还是排查老Bug？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  以及咱们目前代码的安全扫描或合规审查，是否占用了不少研发时间？如果这些繁琐工作能自动化，并且能每天帮大家省下1小时重复劳动，您可以花费花3分钟了解一下吗？”</w:t>
            </w:r>
          </w:p>
        </w:tc>
        <w:tc>
          <w:tcPr>
            <w:tcW w:w="1257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0"/>
                <w:u w:val="none"/>
              </w:rPr>
              <w:t>💰 需求挖掘式破冰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0"/>
                <w:u w:val="none"/>
              </w:rPr>
              <w:t xml:space="preserve">     （用问题代替产品，让客户主动暴露痛点）</w:t>
            </w:r>
          </w:p>
        </w:tc>
      </w:tr>
      <w:tr>
        <w:trPr>
          <w:trHeight w:val="3195"/>
        </w:trPr>
        <w:tc>
          <w:tcPr>
            <w:tcW w:w="453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52D9"/>
                <w:spacing w:val="0"/>
                <w:sz w:val="22"/>
                <w:u w:val="none"/>
              </w:rPr>
              <w:t>2</w:t>
            </w:r>
          </w:p>
        </w:tc>
        <w:tc>
          <w:tcPr>
            <w:tcW w:w="1214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DEEBF7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🟢   挖痛点</w:t>
            </w:r>
          </w:p>
        </w:tc>
        <w:tc>
          <w:tcPr>
            <w:tcW w:w="1479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CE4D6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/>
                <w:strike w:val="false"/>
                <w:color w:val="000000"/>
                <w:spacing w:val="0"/>
                <w:sz w:val="22"/>
                <w:u w:val="none"/>
              </w:rPr>
              <w:t>「合规这块确实头疼，已经被安全团队Q过两次了。覆盖率也只有30%多。」</w:t>
            </w:r>
          </w:p>
        </w:tc>
        <w:tc>
          <w:tcPr>
            <w:tcW w:w="4652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「这就是真问题。帮您把账算清楚：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• 如果安全团队每Q合规一次 → 至少3周整改 → 暂停使用 → 研发损失保守估计200万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• 一旦出真事故（源码泄露），将对公司造成影响。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  •另外，目前30%的测试覆盖率，意味着有70%的代码逻辑缺乏自动化验证。如果能把覆盖率提升到60%，理论上可以减少一半以上的线上Bug，这部分节省的排查和修复时间，折算成研发人力，一年可能也有近百万的价值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所以，您面临的不仅仅是合规压力，更是效率和安全的双重挑战。</w:t>
            </w:r>
          </w:p>
        </w:tc>
        <w:tc>
          <w:tcPr>
            <w:tcW w:w="1257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0"/>
                <w:u w:val="none"/>
              </w:rPr>
              <w:t>💰 量化痛点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0"/>
                <w:u w:val="none"/>
              </w:rPr>
              <w:t xml:space="preserve">     （合规风险+停摆+覆盖率三笔账）</w:t>
            </w:r>
          </w:p>
        </w:tc>
      </w:tr>
      <w:tr>
        <w:trPr>
          <w:trHeight w:val="3195"/>
        </w:trPr>
        <w:tc>
          <w:tcPr>
            <w:tcW w:w="453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52D9"/>
                <w:spacing w:val="0"/>
                <w:sz w:val="22"/>
                <w:u w:val="none"/>
              </w:rPr>
              <w:t>3</w:t>
            </w:r>
          </w:p>
        </w:tc>
        <w:tc>
          <w:tcPr>
            <w:tcW w:w="1214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DEEBF7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🟢   5M切入</w:t>
            </w:r>
          </w:p>
        </w:tc>
        <w:tc>
          <w:tcPr>
            <w:tcW w:w="1479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CE4D6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/>
                <w:strike w:val="false"/>
                <w:color w:val="000000"/>
                <w:spacing w:val="0"/>
                <w:sz w:val="22"/>
                <w:u w:val="none"/>
              </w:rPr>
              <w:t>「那你们CodeBuddy凭啥能解决？」</w:t>
            </w:r>
          </w:p>
        </w:tc>
        <w:tc>
          <w:tcPr>
            <w:tcW w:w="4652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（5M植入·重点讲Model+Security+IM）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「就三件事：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第一·Model多模型：CodeBuddy支持混元、DeepSeek、Minimax、GLM、Kimi等多个模型切换。每个企业版账号自带2000   Credits/月，所有模型统一从这里扣。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更重要的是：用您自己的自定义模型完全不消耗Credits——这是腾讯独有，国产化合规企业最爱。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第二·Multi-Security全栈安全：源码不出您本地、不进训练池。减少了代码泄露的风险点。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  第三·Multi-IM企业生态打通：CodeBuddy和企微、TAPD、CODING打通，开发者写代码、提需求、跑CI、回工单全在一个生态——这是业界其他AI编程工具做不到的。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这三个M直接命中合规、降本、效率三个痛。」</w:t>
            </w:r>
          </w:p>
        </w:tc>
        <w:tc>
          <w:tcPr>
            <w:tcW w:w="1257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0"/>
                <w:u w:val="none"/>
              </w:rPr>
              <w:t>🔵   5M代码场景化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0"/>
                <w:u w:val="none"/>
              </w:rPr>
              <w:t xml:space="preserve">     💜 自定义模型不消耗Credits</w:t>
            </w:r>
          </w:p>
        </w:tc>
      </w:tr>
      <w:tr>
        <w:trPr>
          <w:trHeight w:val="4245"/>
        </w:trPr>
        <w:tc>
          <w:tcPr>
            <w:tcW w:w="453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52D9"/>
                <w:spacing w:val="0"/>
                <w:sz w:val="22"/>
                <w:u w:val="none"/>
              </w:rPr>
              <w:t>4</w:t>
            </w:r>
          </w:p>
        </w:tc>
        <w:tc>
          <w:tcPr>
            <w:tcW w:w="1214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DEEBF7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🟢   客户疑虑1·价格</w:t>
            </w:r>
          </w:p>
        </w:tc>
        <w:tc>
          <w:tcPr>
            <w:tcW w:w="1479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CE4D6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/>
                <w:strike w:val="false"/>
                <w:color w:val="000000"/>
                <w:spacing w:val="0"/>
                <w:sz w:val="22"/>
                <w:u w:val="none"/>
              </w:rPr>
              <w:t>「价格怎么算的？给我讲清楚。」</w:t>
            </w:r>
          </w:p>
        </w:tc>
        <w:tc>
          <w:tcPr>
            <w:tcW w:w="4652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「CodeBuddy的计费很简单——一句话：按人头买套餐   + 不够再加Credits。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【套餐版本三档】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• 个人体验版：免费，500 Credits/月（限频）——开发者尝鲜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• 个人专业版：58元/人/月，2000 Credits/月——单兵开发者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• ⭐ 企业旗舰版：198元/人/月，2000 Credits/月（团队共享）——1个坐席起购，主推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• 企业专享版：316元/人/月，2000 Credits/月（团队共享）——100个坐席起购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【加量包阶梯·6个月有效期】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• 2,000 Credits = 100元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• 50,000 Credits = 2,375元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• ⭐ 200,000 Credits = 9,200元——最划算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【独家卖点】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• 用您自己的自定义模型不消耗Credits（腾讯独家）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• 抵扣顺序：先扣月固定 → 再扣加量包（按到期先后）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按您80人算，企业旗舰版：198×80×12 = 19万/年，含160,000 Credits/月共享池——绝大部分研发场景够用。」</w:t>
            </w:r>
          </w:p>
        </w:tc>
        <w:tc>
          <w:tcPr>
            <w:tcW w:w="1257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0"/>
                <w:u w:val="none"/>
              </w:rPr>
              <w:t>💰   CodeBuddy自身计费透明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0"/>
                <w:u w:val="none"/>
              </w:rPr>
              <w:t xml:space="preserve">     💜 套餐+加量包+独家卖点三段式</w:t>
            </w:r>
          </w:p>
        </w:tc>
      </w:tr>
      <w:tr>
        <w:trPr>
          <w:trHeight w:val="3195"/>
        </w:trPr>
        <w:tc>
          <w:tcPr>
            <w:tcW w:w="453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52D9"/>
                <w:spacing w:val="0"/>
                <w:sz w:val="22"/>
                <w:u w:val="none"/>
              </w:rPr>
              <w:t>5</w:t>
            </w:r>
          </w:p>
        </w:tc>
        <w:tc>
          <w:tcPr>
            <w:tcW w:w="1214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DEEBF7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🟢   客户疑虑2·能力</w:t>
            </w:r>
          </w:p>
        </w:tc>
        <w:tc>
          <w:tcPr>
            <w:tcW w:w="1479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CE4D6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/>
                <w:strike w:val="false"/>
                <w:color w:val="000000"/>
                <w:spacing w:val="0"/>
                <w:sz w:val="22"/>
                <w:u w:val="none"/>
              </w:rPr>
              <w:t>「能力上真的能让我研发用得顺手？拿数据说话。」</w:t>
            </w:r>
          </w:p>
        </w:tc>
        <w:tc>
          <w:tcPr>
            <w:tcW w:w="4652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「拿数据说话：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• 代码采纳率：CodeBuddy 90%以上。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• 多语言覆盖：Java/Python/Go/JS/TS/C++/SQL等主流语言全覆盖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客户案例：某头部车企200人研发团队上CodeBuddy后，代码评审通过率提升22%，月度研发产能提升18%。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这些数据不是吹的——您今天就可以先购买企业旗舰版3个坐席，让您研发体验一下，跑您自己的代码库，自己跑出真实数据。」</w:t>
            </w:r>
          </w:p>
        </w:tc>
        <w:tc>
          <w:tcPr>
            <w:tcW w:w="1257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0"/>
                <w:u w:val="none"/>
              </w:rPr>
              <w:t>🔵   Model能力</w:t>
            </w:r>
          </w:p>
        </w:tc>
      </w:tr>
      <w:tr>
        <w:trPr>
          <w:trHeight w:val="8190"/>
        </w:trPr>
        <w:tc>
          <w:tcPr>
            <w:tcW w:w="453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52D9"/>
                <w:spacing w:val="0"/>
                <w:sz w:val="22"/>
                <w:u w:val="none"/>
              </w:rPr>
              <w:t>6</w:t>
            </w:r>
          </w:p>
        </w:tc>
        <w:tc>
          <w:tcPr>
            <w:tcW w:w="1214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DEEBF7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🟢   闭环逼单</w:t>
            </w:r>
          </w:p>
        </w:tc>
        <w:tc>
          <w:tcPr>
            <w:tcW w:w="1479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CE4D6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/>
                <w:strike w:val="false"/>
                <w:color w:val="000000"/>
                <w:spacing w:val="0"/>
                <w:sz w:val="22"/>
                <w:u w:val="none"/>
              </w:rPr>
              <w:t>「数据看上去不错，我跟团队商量下。」</w:t>
            </w:r>
          </w:p>
        </w:tc>
        <w:tc>
          <w:tcPr>
            <w:tcW w:w="4652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「商量没问题，但商量这事最忌空议——这边建议您：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前期测试：您也可以选一个项目组（10左右）开企业旗舰版（198×10=1980元/月），跑一个月给您单项目ROI；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全员上线：3个月内完成80人切换。当前促销期5月15-8月14日，首月每license送2000   Credits，80人首月白拿16万Credits=约7,500元加量包。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您现在只需要做一件事：定下来POC从下周一开始，我今晚就把方案发您。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再晚就错过促销窗口了——8月14号一过涨回原价，损失大量的Credits赠送。」</w:t>
            </w:r>
          </w:p>
        </w:tc>
        <w:tc>
          <w:tcPr>
            <w:tcW w:w="1257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0"/>
                <w:u w:val="none"/>
              </w:rPr>
              <w:t>💜 5/15-8/14促销</w:t>
            </w:r>
          </w:p>
        </w:tc>
      </w:tr>
    </w:tbl>
    <w:p>
      <w:pPr>
        <w:pStyle w:val="ablt93"/>
        <w:numPr/>
        <w:ind/>
        <w:rPr/>
      </w:pPr>
    </w:p>
    <w:p>
      <w:pPr>
        <w:pStyle w:val="mq8u38"/>
        <w:pBdr/>
        <w:ind/>
        <w:rPr/>
      </w:pPr>
      <w:r>
        <w:rPr/>
        <w:t>大练兵场景话术 · 5M + Credits积分包（官网定价版）</w:t>
      </w:r>
    </w:p>
    <w:p>
      <w:pPr>
        <w:pStyle w:val="ablt93"/>
        <w:ind/>
        <w:rPr/>
      </w:pPr>
    </w:p>
    <w:tbl>
      <w:tblPr>
        <w:tblStyle w:val="4adpd7"/>
        <w:tblLayout w:type="fixed"/>
      </w:tblPr>
      <w:tblGrid>
        <w:gridCol w:w="1754"/>
        <w:gridCol w:w="7302"/>
      </w:tblGrid>
      <w:tr>
        <w:trPr>
          <w:trHeight w:val="795"/>
        </w:trPr>
        <w:tc>
          <w:tcPr>
            <w:tcW w:w="9056" w:type="dxa"/>
            <w:gridSpan w:val="2"/>
            <w:tcBorders>
              <w:top w:val="single" w:color="CBCDD1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shd w:val="clear" w:color="auto" w:fill="0052D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30"/>
                <w:u w:val="none"/>
              </w:rPr>
              <w:t>🎯 大练兵场景话术   · 5M + Credits积分包（官网定价版）</w:t>
            </w:r>
          </w:p>
        </w:tc>
      </w:tr>
      <w:tr>
        <w:trPr>
          <w:trHeight w:val="1575"/>
        </w:trPr>
        <w:tc>
          <w:tcPr>
            <w:tcW w:w="175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4E7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📖   本版核心</w:t>
            </w:r>
          </w:p>
        </w:tc>
        <w:tc>
          <w:tcPr>
            <w:tcW w:w="7302" w:type="dxa"/>
            <w:tcBorders>
              <w:top w:val="single" w:color="bfbfbf" w:sz="4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2F2F2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本版完全按【腾讯云CodeBuddy官网真实定价】重写所有ROI测算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定价来源：cloud.tencent.com/document/product/1749/126592（2026/5/15执行新计费方案）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所有数字销售可拿着直接报，不会被客户当场打脸</w:t>
            </w:r>
          </w:p>
        </w:tc>
      </w:tr>
      <w:tr>
        <w:trPr>
          <w:trHeight w:val="2460"/>
        </w:trPr>
        <w:tc>
          <w:tcPr>
            <w:tcW w:w="1754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4E7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💰 SaaS企业版（销售主推）</w:t>
            </w:r>
          </w:p>
        </w:tc>
        <w:tc>
          <w:tcPr>
            <w:tcW w:w="7302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2F2F2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★   198元/人/月（2376元/人/年）★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• 1个坐席起购（小客户友好，无最低门槛）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• 包含 2000 Credits/人/月（团队内共享，未用完不滚动）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• 适合：互联网/中小企业/电商/品牌方，企业级管控需求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👉 销售话术：「198块一个人一个月，送2000 Credits，不够再加，门槛极低」</w:t>
            </w:r>
          </w:p>
        </w:tc>
      </w:tr>
      <w:tr>
        <w:trPr>
          <w:trHeight w:val="2460"/>
        </w:trPr>
        <w:tc>
          <w:tcPr>
            <w:tcW w:w="1754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4E7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💰 专有云企业版（大客户私有化）</w:t>
            </w:r>
          </w:p>
        </w:tc>
        <w:tc>
          <w:tcPr>
            <w:tcW w:w="7302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2F2F2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★   316元/人/月（3792元/人/年）★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• 100个坐席起购（适合中大型企业）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• 包含 2000 Credits/人/月（团队内共享）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• 适合：研发型企业/大型集团/有合规私有化需求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👉 销售话术：「316一个人一个月，100人起步，私有化部署，源码不出您机房」</w:t>
            </w:r>
          </w:p>
        </w:tc>
      </w:tr>
      <w:tr>
        <w:trPr>
          <w:trHeight w:val="1575"/>
        </w:trPr>
        <w:tc>
          <w:tcPr>
            <w:tcW w:w="1754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4E7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💰 个人版（开发者引流）</w:t>
            </w:r>
          </w:p>
        </w:tc>
        <w:tc>
          <w:tcPr>
            <w:tcW w:w="7302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2F2F2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★   个人体验版：免费，500 Credits/月（限频）★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★ 个人专业版：58元/月（696元/年），2000 Credits/月 ★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👉   销售话术：「让您程序员先用免费版过过手，他们用顺手了，您再批企业版」</w:t>
            </w:r>
          </w:p>
        </w:tc>
      </w:tr>
      <w:tr>
        <w:trPr>
          <w:trHeight w:val="4215"/>
        </w:trPr>
        <w:tc>
          <w:tcPr>
            <w:tcW w:w="1754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4E7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💰 Credits加量包（核心议价工具，6个月有效期）</w:t>
            </w:r>
          </w:p>
        </w:tc>
        <w:tc>
          <w:tcPr>
            <w:tcW w:w="7302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2F2F2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════════════════════════════════════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📦 2,000 Credits =   100元（0.050元/Credits）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📦 5,000   Credits = 245元（0.049元/Credits）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📦 10,000   Credits = 480元（0.048元/Credits）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📦 50,000   Credits = 2,375元（0.0475元/Credits）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📦 200,000   Credits = 9,200元（0.046元/Credits）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════════════════════════════════════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👉   阶梯优惠：买的越多单价越低，最大档省8%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👉   销售话术：「您买200,000 Credits只要9,200块——买2000一份的要花1万整。差800块。」</w:t>
            </w:r>
          </w:p>
        </w:tc>
      </w:tr>
      <w:tr>
        <w:trPr>
          <w:trHeight w:val="2460"/>
        </w:trPr>
        <w:tc>
          <w:tcPr>
            <w:tcW w:w="1754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4E7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🎁 当前促销窗口（销售必讲，紧迫感）</w:t>
            </w:r>
          </w:p>
        </w:tc>
        <w:tc>
          <w:tcPr>
            <w:tcW w:w="7302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2F2F2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🔥 2026/5/15 - 8/14   期间购买SaaS企业版：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→ 首月每个付费license额外赠送 2,000   Credits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→ 相当于首月Credits   double（2000送2000）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→ 100人公司首月白拿20万Credits =   价值9,500元的加量包白送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👉   销售话术：「这3个月窗口期下单，相当于白送您一个加量包，错过窗口就没了」</w:t>
            </w:r>
          </w:p>
        </w:tc>
      </w:tr>
      <w:tr>
        <w:trPr>
          <w:trHeight w:val="2460"/>
        </w:trPr>
        <w:tc>
          <w:tcPr>
            <w:tcW w:w="1754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4E7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🆚 Credits关键认知（销售必懂）</w:t>
            </w:r>
          </w:p>
        </w:tc>
        <w:tc>
          <w:tcPr>
            <w:tcW w:w="7302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2F2F2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❶   Credits是按调用消耗扣的，不是按token长度（客户更易理解）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❷ 月固定2000 Credits + 加量包，先扣月固定再扣加量包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❸ 加量包按到期时间先后扣，避免浪费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❹ 用自定义模型不消耗Credits（这是腾讯云独有优势——客户自己有大模型可接入）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❺ 加量包6个月有效，月固定每月刷新（不滚动）</w:t>
            </w:r>
          </w:p>
        </w:tc>
      </w:tr>
      <w:tr>
        <w:trPr>
          <w:trHeight w:val="3345"/>
        </w:trPr>
        <w:tc>
          <w:tcPr>
            <w:tcW w:w="1754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4E7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⚡ 30秒5M金句</w:t>
            </w:r>
          </w:p>
        </w:tc>
        <w:tc>
          <w:tcPr>
            <w:tcW w:w="7302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2F2F2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「我们不是卖一个模型给您，是卖一整套数字员工解决方案——5M架构：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①Multi-Model：混元+DeepSeek+Kimi多模型，帮您选最优花最少；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②Multi-Agent：部门数字员工，能干活不只能聊天；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③Multi-Skills：7+B30万多技能包随用随装；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④Multi-IM：在微信、企微、QQ里直接用；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⑤Multi-Security：云端+本地防护，腾讯几十亿用户练出来的安全。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5M完整的生态架构，别人短期复制不了——只有腾讯有。</w:t>
            </w:r>
          </w:p>
        </w:tc>
      </w:tr>
      <w:tr>
        <w:trPr>
          <w:trHeight w:val="2025"/>
        </w:trPr>
        <w:tc>
          <w:tcPr>
            <w:tcW w:w="1754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4E7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💰 30秒Credits ROI金句（官网定价版）</w:t>
            </w:r>
          </w:p>
        </w:tc>
        <w:tc>
          <w:tcPr>
            <w:tcW w:w="7302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2F2F2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「您看这账：SaaS企业版198块一个人一个月，送2000   Credits够日常用。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您10个人，一年开销2.4万——一个程序员一个月加班费都比这多。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但能省什么？10个人每人每天少写30%代码，等于多出3个人产能 = 一年60万人力成本。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2.4万换60万，您觉得这账值不值？」</w:t>
            </w:r>
          </w:p>
        </w:tc>
      </w:tr>
      <w:tr>
        <w:trPr>
          <w:trHeight w:val="2025"/>
        </w:trPr>
        <w:tc>
          <w:tcPr>
            <w:tcW w:w="1754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4E7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✅ Credits闭环话术模板</w:t>
            </w:r>
          </w:p>
        </w:tc>
        <w:tc>
          <w:tcPr>
            <w:tcW w:w="7302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2F2F2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万能闭环三连：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① 算账：「按您团队XX人，198元/人/月 × XX人 × 12月 = XX万年投入。我帮您算笔总账。」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② 锁试：「先让3个人开月度版试1个月，198块×3=594元，跑出真实数据再决定是否扩量。」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③ 锁价：「现在签5月15日-8月14日的促销窗口，首月Credits翻倍，错过涨回原价就没了。」</w:t>
            </w:r>
          </w:p>
        </w:tc>
      </w:tr>
      <w:tr>
        <w:trPr>
          <w:trHeight w:val="270"/>
        </w:trPr>
        <w:tc>
          <w:tcPr>
            <w:tcW w:w="1754" w:type="dxa"/>
            <w:tcBorders>
              <w:top w:val="single" w:color="bfbfbf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  <w:tc>
          <w:tcPr>
            <w:tcW w:w="7302" w:type="dxa"/>
            <w:tcBorders>
              <w:top w:val="single" w:color="bfbfbf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</w:tr>
      <w:tr>
        <w:trPr>
          <w:trHeight w:val="645"/>
        </w:trPr>
        <w:tc>
          <w:tcPr>
            <w:tcW w:w="9056" w:type="dxa"/>
            <w:gridSpan w:val="2"/>
            <w:tcBorders>
              <w:top w:val="single" w:color="CBCDD1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shd w:val="clear" w:color="auto" w:fill="9D5BA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6"/>
                <w:u w:val="none"/>
              </w:rPr>
              <w:t>📊   官网真实定价对照表（销售必背）</w:t>
            </w:r>
          </w:p>
        </w:tc>
      </w:tr>
      <w:tr>
        <w:trPr>
          <w:trHeight w:val="645"/>
        </w:trPr>
        <w:tc>
          <w:tcPr>
            <w:tcW w:w="175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9D5BA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版本</w:t>
            </w:r>
          </w:p>
        </w:tc>
        <w:tc>
          <w:tcPr>
            <w:tcW w:w="7302" w:type="dxa"/>
            <w:tcBorders>
              <w:top w:val="single" w:color="bfbfbf" w:sz="4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9D5BA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价格 / Credits /   适用客户</w:t>
            </w:r>
          </w:p>
        </w:tc>
      </w:tr>
      <w:tr>
        <w:trPr>
          <w:trHeight w:val="555"/>
        </w:trPr>
        <w:tc>
          <w:tcPr>
            <w:tcW w:w="1754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个人体验版</w:t>
            </w:r>
          </w:p>
        </w:tc>
        <w:tc>
          <w:tcPr>
            <w:tcW w:w="7302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免费｜500   Credits/月（限频）｜开发者尝鲜</w:t>
            </w:r>
          </w:p>
        </w:tc>
      </w:tr>
      <w:tr>
        <w:trPr>
          <w:trHeight w:val="555"/>
        </w:trPr>
        <w:tc>
          <w:tcPr>
            <w:tcW w:w="1754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个人专业版</w:t>
            </w:r>
          </w:p>
        </w:tc>
        <w:tc>
          <w:tcPr>
            <w:tcW w:w="7302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58元/月（696元/年）｜2000   Credits/月｜个人使用，无企业管理能力</w:t>
            </w:r>
          </w:p>
        </w:tc>
      </w:tr>
      <w:tr>
        <w:trPr>
          <w:trHeight w:val="555"/>
        </w:trPr>
        <w:tc>
          <w:tcPr>
            <w:tcW w:w="1754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⭐ SaaS企业版</w:t>
            </w:r>
          </w:p>
        </w:tc>
        <w:tc>
          <w:tcPr>
            <w:tcW w:w="7302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198元/月（2376元/年）｜2000   Credits/月共享｜1座起｜★主推★</w:t>
            </w:r>
          </w:p>
        </w:tc>
      </w:tr>
      <w:tr>
        <w:trPr>
          <w:trHeight w:val="555"/>
        </w:trPr>
        <w:tc>
          <w:tcPr>
            <w:tcW w:w="1754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加量包·小档</w:t>
            </w:r>
          </w:p>
        </w:tc>
        <w:tc>
          <w:tcPr>
            <w:tcW w:w="7302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2000   Credits = 100元（0.050元/Credits）</w:t>
            </w:r>
          </w:p>
        </w:tc>
      </w:tr>
      <w:tr>
        <w:trPr>
          <w:trHeight w:val="555"/>
        </w:trPr>
        <w:tc>
          <w:tcPr>
            <w:tcW w:w="1754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加量包·中档</w:t>
            </w:r>
          </w:p>
        </w:tc>
        <w:tc>
          <w:tcPr>
            <w:tcW w:w="7302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5000   Credits = 245元（0.049元/Credits）</w:t>
            </w:r>
          </w:p>
        </w:tc>
      </w:tr>
      <w:tr>
        <w:trPr>
          <w:trHeight w:val="555"/>
        </w:trPr>
        <w:tc>
          <w:tcPr>
            <w:tcW w:w="1754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加量包·标档</w:t>
            </w:r>
          </w:p>
        </w:tc>
        <w:tc>
          <w:tcPr>
            <w:tcW w:w="7302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10000   Credits = 480元（0.048元/Credits）</w:t>
            </w:r>
          </w:p>
        </w:tc>
      </w:tr>
      <w:tr>
        <w:trPr>
          <w:trHeight w:val="555"/>
        </w:trPr>
        <w:tc>
          <w:tcPr>
            <w:tcW w:w="1754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加量包·大档</w:t>
            </w:r>
          </w:p>
        </w:tc>
        <w:tc>
          <w:tcPr>
            <w:tcW w:w="7302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50000   Credits = 2,375元（0.0475元/Credits）</w:t>
            </w:r>
          </w:p>
        </w:tc>
      </w:tr>
      <w:tr>
        <w:trPr>
          <w:trHeight w:val="555"/>
        </w:trPr>
        <w:tc>
          <w:tcPr>
            <w:tcW w:w="1754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加量包·超大档</w:t>
            </w:r>
          </w:p>
        </w:tc>
        <w:tc>
          <w:tcPr>
            <w:tcW w:w="7302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200000   Credits = 9,200元（0.046元/Credits）</w:t>
            </w:r>
          </w:p>
        </w:tc>
      </w:tr>
      <w:tr>
        <w:trPr>
          <w:trHeight w:val="1200"/>
        </w:trPr>
        <w:tc>
          <w:tcPr>
            <w:tcW w:w="1754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📌 关键提醒</w:t>
            </w:r>
          </w:p>
        </w:tc>
        <w:tc>
          <w:tcPr>
            <w:tcW w:w="7302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•   加量包6个月有效期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• 月固定Credits每月刷新不滚动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• 自定义模型不消耗Credits（独有优势）</w:t>
            </w:r>
          </w:p>
        </w:tc>
      </w:tr>
      <w:tr>
        <w:trPr>
          <w:trHeight w:val="270"/>
        </w:trPr>
        <w:tc>
          <w:tcPr>
            <w:tcW w:w="1754" w:type="dxa"/>
            <w:tcBorders>
              <w:top w:val="single" w:color="bfbfbf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  <w:tc>
          <w:tcPr>
            <w:tcW w:w="7302" w:type="dxa"/>
            <w:tcBorders>
              <w:top w:val="single" w:color="bfbfbf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</w:tr>
      <w:tr>
        <w:trPr>
          <w:trHeight w:val="645"/>
        </w:trPr>
        <w:tc>
          <w:tcPr>
            <w:tcW w:w="9056" w:type="dxa"/>
            <w:gridSpan w:val="2"/>
            <w:tcBorders>
              <w:top w:val="single" w:color="CBCDD1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shd w:val="clear" w:color="auto" w:fill="00A87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6"/>
                <w:u w:val="none"/>
              </w:rPr>
              <w:t>🔥 5个M ·   各自的杀手金句</w:t>
            </w:r>
          </w:p>
        </w:tc>
      </w:tr>
      <w:tr>
        <w:trPr>
          <w:trHeight w:val="555"/>
        </w:trPr>
        <w:tc>
          <w:tcPr>
            <w:tcW w:w="175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00A87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M维度</w:t>
            </w:r>
          </w:p>
        </w:tc>
        <w:tc>
          <w:tcPr>
            <w:tcW w:w="7302" w:type="dxa"/>
            <w:tcBorders>
              <w:top w:val="single" w:color="bfbfbf" w:sz="4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00A87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杀手金句（直接背）</w:t>
            </w:r>
          </w:p>
        </w:tc>
      </w:tr>
      <w:tr>
        <w:trPr>
          <w:trHeight w:val="1485"/>
        </w:trPr>
        <w:tc>
          <w:tcPr>
            <w:tcW w:w="1754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Model 多模融合</w:t>
            </w:r>
          </w:p>
        </w:tc>
        <w:tc>
          <w:tcPr>
            <w:tcW w:w="7302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「现在没有一个模型能通吃所有场景。简单客服用Minimax、写文案混元、识图Kimi。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企业版每人2000 Credits/月，统一调用所有模型，不用为每个模型单独续费。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更绝的是：用您自己的自定义模型不消耗Credits——别家做不到。」</w:t>
            </w:r>
          </w:p>
        </w:tc>
      </w:tr>
      <w:tr>
        <w:trPr>
          <w:trHeight w:val="1485"/>
        </w:trPr>
        <w:tc>
          <w:tcPr>
            <w:tcW w:w="1754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Multi-Agent 智能体协同</w:t>
            </w:r>
          </w:p>
        </w:tc>
        <w:tc>
          <w:tcPr>
            <w:tcW w:w="7302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「我们卖的不是聊天机器人，是数字员工。WorkBuddy进企微就能用，CodeBuddy帮程序员写代码。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'用虾、造虾、管虾'一条龙——员工用现成的、IT造定制的、管理员管全局。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企业版团队共享Credits池，财务一目了然。」</w:t>
            </w:r>
          </w:p>
        </w:tc>
      </w:tr>
      <w:tr>
        <w:trPr>
          <w:trHeight w:val="1485"/>
        </w:trPr>
        <w:tc>
          <w:tcPr>
            <w:tcW w:w="1754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Multi-Skills 多元技能</w:t>
            </w:r>
          </w:p>
        </w:tc>
        <w:tc>
          <w:tcPr>
            <w:tcW w:w="7302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「Skill是Agent的'专业技能证书'。SkillHub上7万多个技能包，腾讯文档/会议/电子签都已经Skill化了。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您团队装一个'电子签Skill'就能审合同。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所有Skill调用消耗的也是同一个Credits池，198块每月用到饱。」</w:t>
            </w:r>
          </w:p>
        </w:tc>
      </w:tr>
      <w:tr>
        <w:trPr>
          <w:trHeight w:val="1920"/>
        </w:trPr>
        <w:tc>
          <w:tcPr>
            <w:tcW w:w="1754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Multi-IM 全域入口</w:t>
            </w:r>
          </w:p>
        </w:tc>
        <w:tc>
          <w:tcPr>
            <w:tcW w:w="7302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（5M最不可复制的一环，重点讲）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「员工在哪儿AI就在哪儿——微信、企微、QQ、ima里直接用。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您员工不需要学新工具、不需要切系统，AI就长在他每天用的IM里。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这张牌别家短期内复制不了——他们没有微信。」</w:t>
            </w:r>
          </w:p>
        </w:tc>
      </w:tr>
      <w:tr>
        <w:trPr>
          <w:trHeight w:val="1920"/>
        </w:trPr>
        <w:tc>
          <w:tcPr>
            <w:tcW w:w="1754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Multi-Security 安全体系</w:t>
            </w:r>
          </w:p>
        </w:tc>
        <w:tc>
          <w:tcPr>
            <w:tcW w:w="7302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「您担心数据安全完全合理。我们的安全是从微信、QQ几十亿用户的攻防实战里练出来的。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端侧iOA零信任：白名单准入+高危命令拦截+日志100%可追溯；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云侧AI Agent安全中心：可视、可溯、可控、可信。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——竞对产品给不了。」</w:t>
            </w:r>
          </w:p>
        </w:tc>
      </w:tr>
    </w:tbl>
    <w:p>
      <w:pPr>
        <w:pStyle w:val="ablt93"/>
        <w:ind/>
        <w:rPr/>
      </w:pPr>
    </w:p>
    <w:tbl>
      <w:tblPr>
        <w:tblStyle w:val="4adpd7"/>
        <w:tblLayout w:type="fixed"/>
      </w:tblPr>
      <w:tblGrid>
        <w:gridCol w:w="1319"/>
        <w:gridCol w:w="2508"/>
        <w:gridCol w:w="2508"/>
        <w:gridCol w:w="2721"/>
      </w:tblGrid>
      <w:tr>
        <w:trPr>
          <w:trHeight w:val="795"/>
        </w:trPr>
        <w:tc>
          <w:tcPr>
            <w:tcW w:w="9056" w:type="dxa"/>
            <w:gridSpan w:val="4"/>
            <w:tcBorders>
              <w:top w:val="single" w:color="CBCDD1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shd w:val="clear" w:color="auto" w:fill="E37318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30"/>
                <w:u w:val="none"/>
              </w:rPr>
              <w:t>💰 ROI算账万能模板 · 官网真实定价（销售直接套用）</w:t>
            </w:r>
          </w:p>
        </w:tc>
      </w:tr>
      <w:tr>
        <w:trPr>
          <w:trHeight w:val="645"/>
        </w:trPr>
        <w:tc>
          <w:tcPr>
            <w:tcW w:w="13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37318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客户类型</w:t>
            </w:r>
          </w:p>
        </w:tc>
        <w:tc>
          <w:tcPr>
            <w:tcW w:w="2508" w:type="dxa"/>
            <w:tcBorders>
              <w:top w:val="single" w:color="bfbfbf" w:sz="4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E37318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投入端公式（一年·真实定价）</w:t>
            </w:r>
          </w:p>
        </w:tc>
        <w:tc>
          <w:tcPr>
            <w:tcW w:w="2508" w:type="dxa"/>
            <w:tcBorders>
              <w:top w:val="single" w:color="bfbfbf" w:sz="4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E37318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回报端公式（一年）</w:t>
            </w:r>
          </w:p>
        </w:tc>
        <w:tc>
          <w:tcPr>
            <w:tcW w:w="2721" w:type="dxa"/>
            <w:tcBorders>
              <w:top w:val="single" w:color="bfbfbf" w:sz="4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E37318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ROI话术模板（直接背）</w:t>
            </w:r>
          </w:p>
        </w:tc>
      </w:tr>
      <w:tr>
        <w:trPr>
          <w:trHeight w:val="3195"/>
        </w:trPr>
        <w:tc>
          <w:tcPr>
            <w:tcW w:w="1319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中小电商</w:t>
            </w:r>
          </w:p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（10-30人）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>•   SaaS企业版：198元 × 5人 × 12月 = 1.19万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自带 2000×5=10,000 Credits/月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加量包补充：50,000 Credits = 2,375元（半年用2次）= 4,750元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年总投入：约 1.7万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>•   节省2人内容产能 = 40万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客服7×24覆盖 = 30万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ROAS提升15% = 50万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年总收益：100-120万</w:t>
            </w:r>
          </w:p>
        </w:tc>
        <w:tc>
          <w:tcPr>
            <w:tcW w:w="2721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>「年投入1.7万、年净收益98-118万、ROI   60-70倍、不到1个月回本。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198块/月起步，1座就能签，零门槛。」</w:t>
            </w:r>
          </w:p>
        </w:tc>
      </w:tr>
      <w:tr>
        <w:trPr>
          <w:trHeight w:val="3195"/>
        </w:trPr>
        <w:tc>
          <w:tcPr>
            <w:tcW w:w="1319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中型企业</w:t>
            </w:r>
          </w:p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（500人，核心100人上AI）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>•   SaaS企业版：198元 × 100人 × 12月 = 23.76万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自带 200,000 Credits/月共享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Credits不够补：200,000档 9,200元 × 4次/年 = 3.68万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LKE知识库 = 10万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年总投入：约 37.4万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>•   12人提效部门省40%时间 = 96万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销售/客服环节提效20% = 200万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合规审核降本 = 50万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年总收益：300-400万</w:t>
            </w:r>
          </w:p>
        </w:tc>
        <w:tc>
          <w:tcPr>
            <w:tcW w:w="2721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>「100人上AI，年投入37万、年收益300万、ROI   8倍、1.5个月回本。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SaaS企业版198元，比海外Copilot还便宜，门槛极低。」</w:t>
            </w:r>
          </w:p>
        </w:tc>
      </w:tr>
      <w:tr>
        <w:trPr>
          <w:trHeight w:val="3195"/>
        </w:trPr>
        <w:tc>
          <w:tcPr>
            <w:tcW w:w="1319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研发型企业</w:t>
            </w:r>
          </w:p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（80-200研发，需要私有化）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>•   专有云企业版：316元 × 100人 × 12月 = 37.92万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100座起购正好匹配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自带 200,000 Credits/月共享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自定义模型接入：不消耗Credits（直接省）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Credits补充：200,000档 9,200×6次=5.52万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私有化部署一次性：约50万（2年摊销 = 25万/年）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年总投入：约 68.4万/年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>•   100研发提效20% = 20人产能 = 600万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合规风险消除 = 100万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数据100%本地不出云 = 战略价值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年总收益：700-900万</w:t>
            </w:r>
          </w:p>
        </w:tc>
        <w:tc>
          <w:tcPr>
            <w:tcW w:w="2721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>「100研发，年投入68万、年净收益632-832万、ROI   9-12倍、1个月回本。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比SaaS贵60%但解决所有合规焦虑——316元/月，您安全团队再也不会Q您。」</w:t>
            </w:r>
          </w:p>
        </w:tc>
      </w:tr>
      <w:tr>
        <w:trPr>
          <w:trHeight w:val="3195"/>
        </w:trPr>
        <w:tc>
          <w:tcPr>
            <w:tcW w:w="1319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品牌方/MCN</w:t>
            </w:r>
          </w:p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（内容型，10-20人）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>•   SaaS企业版：198元 × 12人 × 12月 = 2.85万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自带 24,000 Credits/月共享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ClawPro 平台对接 = 8万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Credits补充：50,000档 2,375元 × 4次=0.95万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LKE 品牌大脑 = 12万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年总投入：约 23.8万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>•   内容产能3倍提升 = 4文案变12人产能 = 200万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抢72h热点黄金期 = 200万GMV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投放ROAS提升20% = 300万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年总收益：600-800万</w:t>
            </w:r>
          </w:p>
        </w:tc>
        <w:tc>
          <w:tcPr>
            <w:tcW w:w="2721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>「年投入24万、年净收益576-776万、ROI   24-32倍。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198元/人/月，按需扩量，热点期Credits不够随时加包。」</w:t>
            </w:r>
          </w:p>
        </w:tc>
      </w:tr>
      <w:tr>
        <w:trPr>
          <w:trHeight w:val="3195"/>
        </w:trPr>
        <w:tc>
          <w:tcPr>
            <w:tcW w:w="1319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制造/传统行业</w:t>
            </w:r>
          </w:p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（IT基础薄弱，30-50人）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>•   SaaS企业版：198元 × 20人 × 12月 = 4.75万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自带 40,000   Credits/月共享，制造业用量低足够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行业Skill定制 = 15万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iOA安全管控 = 8万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年总投入：约 27.7万（基本不用加量）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>•   行政/HR/财务提效 = 100万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合同审核效率3倍 = 80万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知识库沉淀避免人员流失损失 = 60万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• 年总收益：200-300万</w:t>
            </w:r>
          </w:p>
        </w:tc>
        <w:tc>
          <w:tcPr>
            <w:tcW w:w="2721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>「IT底子薄不怕，WorkBuddy进企微就能用。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年投入27万、年净收益170-270万、ROI 7-10倍、1.6个月回本。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     198块一个人一个月，绝大部分场景月度2000Credits够用。」</w:t>
            </w:r>
          </w:p>
        </w:tc>
      </w:tr>
      <w:tr>
        <w:trPr>
          <w:trHeight w:val="270"/>
        </w:trPr>
        <w:tc>
          <w:tcPr>
            <w:tcW w:w="1319" w:type="dxa"/>
            <w:tcBorders>
              <w:top w:val="single" w:color="bfbfbf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  <w:tc>
          <w:tcPr>
            <w:tcW w:w="2508" w:type="dxa"/>
            <w:tcBorders>
              <w:top w:val="single" w:color="bfbfbf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  <w:tc>
          <w:tcPr>
            <w:tcW w:w="2508" w:type="dxa"/>
            <w:tcBorders>
              <w:top w:val="single" w:color="bfbfbf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  <w:tc>
          <w:tcPr>
            <w:tcW w:w="2721" w:type="dxa"/>
            <w:tcBorders>
              <w:top w:val="single" w:color="bfbfbf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</w:tr>
      <w:tr>
        <w:trPr>
          <w:trHeight w:val="645"/>
        </w:trPr>
        <w:tc>
          <w:tcPr>
            <w:tcW w:w="9056" w:type="dxa"/>
            <w:gridSpan w:val="4"/>
            <w:tcBorders>
              <w:top w:val="single" w:color="CBCDD1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shd w:val="clear" w:color="auto" w:fill="9D5BA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6"/>
                <w:u w:val="none"/>
              </w:rPr>
              <w:t>📋   Credits加量包阶梯报价（官网真实价·6个月有效期）</w:t>
            </w:r>
          </w:p>
        </w:tc>
      </w:tr>
      <w:tr>
        <w:trPr>
          <w:trHeight w:val="645"/>
        </w:trPr>
        <w:tc>
          <w:tcPr>
            <w:tcW w:w="13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9D5BA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规格</w:t>
            </w:r>
          </w:p>
        </w:tc>
        <w:tc>
          <w:tcPr>
            <w:tcW w:w="2508" w:type="dxa"/>
            <w:tcBorders>
              <w:top w:val="single" w:color="bfbfbf" w:sz="4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9D5BA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Credits数量</w:t>
            </w:r>
          </w:p>
        </w:tc>
        <w:tc>
          <w:tcPr>
            <w:tcW w:w="2508" w:type="dxa"/>
            <w:tcBorders>
              <w:top w:val="single" w:color="bfbfbf" w:sz="4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9D5BA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实付金额</w:t>
            </w:r>
          </w:p>
        </w:tc>
        <w:tc>
          <w:tcPr>
            <w:tcW w:w="2721" w:type="dxa"/>
            <w:tcBorders>
              <w:top w:val="single" w:color="bfbfbf" w:sz="4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9D5BA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单价（元/Credits）</w:t>
            </w:r>
          </w:p>
        </w:tc>
      </w:tr>
      <w:tr>
        <w:trPr>
          <w:trHeight w:val="555"/>
        </w:trPr>
        <w:tc>
          <w:tcPr>
            <w:tcW w:w="1319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小档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2,000   Credits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100元</w:t>
            </w:r>
          </w:p>
        </w:tc>
        <w:tc>
          <w:tcPr>
            <w:tcW w:w="2721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0.050</w:t>
            </w:r>
          </w:p>
        </w:tc>
      </w:tr>
      <w:tr>
        <w:trPr>
          <w:trHeight w:val="555"/>
        </w:trPr>
        <w:tc>
          <w:tcPr>
            <w:tcW w:w="1319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中档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5,000   Credits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245元</w:t>
            </w:r>
          </w:p>
        </w:tc>
        <w:tc>
          <w:tcPr>
            <w:tcW w:w="2721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0.049</w:t>
            </w:r>
          </w:p>
        </w:tc>
      </w:tr>
      <w:tr>
        <w:trPr>
          <w:trHeight w:val="555"/>
        </w:trPr>
        <w:tc>
          <w:tcPr>
            <w:tcW w:w="1319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标档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10,000   Credits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480元</w:t>
            </w:r>
          </w:p>
        </w:tc>
        <w:tc>
          <w:tcPr>
            <w:tcW w:w="2721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0.048</w:t>
            </w:r>
          </w:p>
        </w:tc>
      </w:tr>
      <w:tr>
        <w:trPr>
          <w:trHeight w:val="555"/>
        </w:trPr>
        <w:tc>
          <w:tcPr>
            <w:tcW w:w="1319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大档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50,000   Credits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2,375元</w:t>
            </w:r>
          </w:p>
        </w:tc>
        <w:tc>
          <w:tcPr>
            <w:tcW w:w="2721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0.0475</w:t>
            </w:r>
          </w:p>
        </w:tc>
      </w:tr>
      <w:tr>
        <w:trPr>
          <w:trHeight w:val="555"/>
        </w:trPr>
        <w:tc>
          <w:tcPr>
            <w:tcW w:w="1319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⭐ 超大档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200,000   Credits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9,200元</w:t>
            </w:r>
          </w:p>
        </w:tc>
        <w:tc>
          <w:tcPr>
            <w:tcW w:w="2721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0.046（最便宜）</w:t>
            </w:r>
          </w:p>
        </w:tc>
      </w:tr>
      <w:tr>
        <w:trPr>
          <w:trHeight w:val="555"/>
        </w:trPr>
        <w:tc>
          <w:tcPr>
            <w:tcW w:w="1319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📌 备注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</w:p>
        </w:tc>
        <w:tc>
          <w:tcPr>
            <w:tcW w:w="2721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档位越大单价越低，建议大客户直接超大档锁价</w:t>
            </w:r>
          </w:p>
        </w:tc>
      </w:tr>
      <w:tr>
        <w:trPr>
          <w:trHeight w:val="270"/>
        </w:trPr>
        <w:tc>
          <w:tcPr>
            <w:tcW w:w="1319" w:type="dxa"/>
            <w:tcBorders>
              <w:top w:val="single" w:color="bfbfbf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  <w:tc>
          <w:tcPr>
            <w:tcW w:w="2508" w:type="dxa"/>
            <w:tcBorders>
              <w:top w:val="single" w:color="bfbfbf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  <w:tc>
          <w:tcPr>
            <w:tcW w:w="2508" w:type="dxa"/>
            <w:tcBorders>
              <w:top w:val="single" w:color="bfbfbf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  <w:tc>
          <w:tcPr>
            <w:tcW w:w="2721" w:type="dxa"/>
            <w:tcBorders>
              <w:top w:val="single" w:color="bfbfbf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</w:tr>
      <w:tr>
        <w:trPr>
          <w:trHeight w:val="270"/>
        </w:trPr>
        <w:tc>
          <w:tcPr>
            <w:tcW w:w="1319" w:type="dxa"/>
            <w:tcBorders>
              <w:top w:val="single" w:color="CBCDD1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  <w:tc>
          <w:tcPr>
            <w:tcW w:w="2508" w:type="dxa"/>
            <w:tcBorders>
              <w:top w:val="single" w:color="CBCDD1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  <w:tc>
          <w:tcPr>
            <w:tcW w:w="2508" w:type="dxa"/>
            <w:tcBorders>
              <w:top w:val="single" w:color="CBCDD1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  <w:tc>
          <w:tcPr>
            <w:tcW w:w="2721" w:type="dxa"/>
            <w:tcBorders>
              <w:top w:val="single" w:color="CBCDD1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</w:tr>
      <w:tr>
        <w:trPr>
          <w:trHeight w:val="645"/>
        </w:trPr>
        <w:tc>
          <w:tcPr>
            <w:tcW w:w="9056" w:type="dxa"/>
            <w:gridSpan w:val="4"/>
            <w:tcBorders>
              <w:top w:val="single" w:color="CBCDD1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shd w:val="clear" w:color="auto" w:fill="9D5BA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6"/>
                <w:u w:val="none"/>
              </w:rPr>
              <w:t>📋 CodeBuddy   套餐版本对照（官网真实定价）</w:t>
            </w:r>
          </w:p>
        </w:tc>
      </w:tr>
      <w:tr>
        <w:trPr>
          <w:trHeight w:val="645"/>
        </w:trPr>
        <w:tc>
          <w:tcPr>
            <w:tcW w:w="13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9D5BA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版本</w:t>
            </w:r>
          </w:p>
        </w:tc>
        <w:tc>
          <w:tcPr>
            <w:tcW w:w="2508" w:type="dxa"/>
            <w:tcBorders>
              <w:top w:val="single" w:color="bfbfbf" w:sz="4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9D5BA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价格</w:t>
            </w:r>
          </w:p>
        </w:tc>
        <w:tc>
          <w:tcPr>
            <w:tcW w:w="2508" w:type="dxa"/>
            <w:tcBorders>
              <w:top w:val="single" w:color="bfbfbf" w:sz="4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9D5BA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Credits</w:t>
            </w:r>
          </w:p>
        </w:tc>
        <w:tc>
          <w:tcPr>
            <w:tcW w:w="2721" w:type="dxa"/>
            <w:tcBorders>
              <w:top w:val="single" w:color="bfbfbf" w:sz="4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9D5BA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适用客户</w:t>
            </w:r>
          </w:p>
        </w:tc>
      </w:tr>
      <w:tr>
        <w:trPr>
          <w:trHeight w:val="645"/>
        </w:trPr>
        <w:tc>
          <w:tcPr>
            <w:tcW w:w="1319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个人体验版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免费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500/月（限频）</w:t>
            </w:r>
          </w:p>
        </w:tc>
        <w:tc>
          <w:tcPr>
            <w:tcW w:w="2721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开发者尝鲜、POC试水</w:t>
            </w:r>
          </w:p>
        </w:tc>
      </w:tr>
      <w:tr>
        <w:trPr>
          <w:trHeight w:val="645"/>
        </w:trPr>
        <w:tc>
          <w:tcPr>
            <w:tcW w:w="1319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个人专业版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58元/月｜696元/年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2000/月</w:t>
            </w:r>
          </w:p>
        </w:tc>
        <w:tc>
          <w:tcPr>
            <w:tcW w:w="2721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个人开发者</w:t>
            </w:r>
          </w:p>
        </w:tc>
      </w:tr>
      <w:tr>
        <w:trPr>
          <w:trHeight w:val="645"/>
        </w:trPr>
        <w:tc>
          <w:tcPr>
            <w:tcW w:w="1319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⭐ SaaS企业版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198元/月｜2376元/年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2000/人/月共享</w:t>
            </w:r>
          </w:p>
        </w:tc>
        <w:tc>
          <w:tcPr>
            <w:tcW w:w="2721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1座起购，中小团队主推</w:t>
            </w:r>
          </w:p>
        </w:tc>
      </w:tr>
      <w:tr>
        <w:trPr>
          <w:trHeight w:val="645"/>
        </w:trPr>
        <w:tc>
          <w:tcPr>
            <w:tcW w:w="1319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专有云企业版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316元/月｜3792元/年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2000/人/月共享</w:t>
            </w:r>
          </w:p>
        </w:tc>
        <w:tc>
          <w:tcPr>
            <w:tcW w:w="2721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100座起购，大客户/合规要求高</w:t>
            </w:r>
          </w:p>
        </w:tc>
      </w:tr>
      <w:tr>
        <w:trPr>
          <w:trHeight w:val="270"/>
        </w:trPr>
        <w:tc>
          <w:tcPr>
            <w:tcW w:w="1319" w:type="dxa"/>
            <w:tcBorders>
              <w:top w:val="single" w:color="bfbfbf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  <w:tc>
          <w:tcPr>
            <w:tcW w:w="2508" w:type="dxa"/>
            <w:tcBorders>
              <w:top w:val="single" w:color="bfbfbf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  <w:tc>
          <w:tcPr>
            <w:tcW w:w="2508" w:type="dxa"/>
            <w:tcBorders>
              <w:top w:val="single" w:color="bfbfbf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  <w:tc>
          <w:tcPr>
            <w:tcW w:w="2721" w:type="dxa"/>
            <w:tcBorders>
              <w:top w:val="single" w:color="bfbfbf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</w:tr>
      <w:tr>
        <w:trPr>
          <w:trHeight w:val="315"/>
        </w:trPr>
        <w:tc>
          <w:tcPr>
            <w:tcW w:w="1319" w:type="dxa"/>
            <w:tcBorders>
              <w:top w:val="single" w:color="CBCDD1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9D5BA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套餐档位</w:t>
            </w:r>
          </w:p>
        </w:tc>
        <w:tc>
          <w:tcPr>
            <w:tcW w:w="2508" w:type="dxa"/>
            <w:tcBorders>
              <w:top w:val="single" w:color="CBCDD1" w:sz="4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9D5BA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月订阅价格</w:t>
            </w:r>
          </w:p>
        </w:tc>
        <w:tc>
          <w:tcPr>
            <w:tcW w:w="2508" w:type="dxa"/>
            <w:tcBorders>
              <w:top w:val="single" w:color="CBCDD1" w:sz="4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9D5BA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月Token配额</w:t>
            </w:r>
          </w:p>
        </w:tc>
        <w:tc>
          <w:tcPr>
            <w:tcW w:w="2721" w:type="dxa"/>
            <w:tcBorders>
              <w:top w:val="single" w:color="CBCDD1" w:sz="4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9D5BA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适用场景</w:t>
            </w:r>
          </w:p>
        </w:tc>
      </w:tr>
      <w:tr>
        <w:trPr>
          <w:trHeight w:val="630"/>
        </w:trPr>
        <w:tc>
          <w:tcPr>
            <w:tcW w:w="1319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通用Token Plan - 体验套餐（Lite）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39元/月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3,500万Tokens</w:t>
            </w:r>
          </w:p>
        </w:tc>
        <w:tc>
          <w:tcPr>
            <w:tcW w:w="2721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新手尝鲜、入门使用，网页操作、文件处理、数据分析、定时任务等</w:t>
            </w:r>
          </w:p>
        </w:tc>
      </w:tr>
      <w:tr>
        <w:trPr>
          <w:trHeight w:val="945"/>
        </w:trPr>
        <w:tc>
          <w:tcPr>
            <w:tcW w:w="1319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通用Token Plan - 基础套餐（Standard）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99元/月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1亿Tokens</w:t>
            </w:r>
          </w:p>
        </w:tc>
        <w:tc>
          <w:tcPr>
            <w:tcW w:w="2721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日常AI工具使用、轻量开发，批量文件处理、Demo制作、自动化工作流等</w:t>
            </w:r>
          </w:p>
        </w:tc>
      </w:tr>
      <w:tr>
        <w:trPr>
          <w:trHeight w:val="630"/>
        </w:trPr>
        <w:tc>
          <w:tcPr>
            <w:tcW w:w="1319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通用Token Plan - 进阶套餐（Pro）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299元/月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3.2亿Tokens</w:t>
            </w:r>
          </w:p>
        </w:tc>
        <w:tc>
          <w:tcPr>
            <w:tcW w:w="2721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高频AI开发、效率用户，多仓库并行、复杂逻辑生成、代码重构、Agent编排等</w:t>
            </w:r>
          </w:p>
        </w:tc>
      </w:tr>
      <w:tr>
        <w:trPr>
          <w:trHeight w:val="630"/>
        </w:trPr>
        <w:tc>
          <w:tcPr>
            <w:tcW w:w="1319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通用Token Plan - 专业套餐（Max）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599元/月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6.5亿Tokens</w:t>
            </w:r>
          </w:p>
        </w:tc>
        <w:tc>
          <w:tcPr>
            <w:tcW w:w="2721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重度AI开发用户，全栈AI生成、多Agent协同、CI自动化等</w:t>
            </w:r>
          </w:p>
        </w:tc>
      </w:tr>
      <w:tr>
        <w:trPr>
          <w:trHeight w:val="270"/>
        </w:trPr>
        <w:tc>
          <w:tcPr>
            <w:tcW w:w="1319" w:type="dxa"/>
            <w:tcBorders>
              <w:top w:val="single" w:color="bfbfbf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  <w:tc>
          <w:tcPr>
            <w:tcW w:w="2508" w:type="dxa"/>
            <w:tcBorders>
              <w:top w:val="single" w:color="bfbfbf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  <w:tc>
          <w:tcPr>
            <w:tcW w:w="2508" w:type="dxa"/>
            <w:tcBorders>
              <w:top w:val="single" w:color="bfbfbf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  <w:tc>
          <w:tcPr>
            <w:tcW w:w="2721" w:type="dxa"/>
            <w:tcBorders>
              <w:top w:val="single" w:color="bfbfbf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</w:tr>
      <w:tr>
        <w:trPr>
          <w:trHeight w:val="270"/>
        </w:trPr>
        <w:tc>
          <w:tcPr>
            <w:tcW w:w="1319" w:type="dxa"/>
            <w:tcBorders>
              <w:top w:val="single" w:color="CBCDD1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  <w:tc>
          <w:tcPr>
            <w:tcW w:w="2508" w:type="dxa"/>
            <w:tcBorders>
              <w:top w:val="single" w:color="CBCDD1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  <w:tc>
          <w:tcPr>
            <w:tcW w:w="2508" w:type="dxa"/>
            <w:tcBorders>
              <w:top w:val="single" w:color="CBCDD1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  <w:tc>
          <w:tcPr>
            <w:tcW w:w="2721" w:type="dxa"/>
            <w:tcBorders>
              <w:top w:val="single" w:color="CBCDD1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</w:tr>
      <w:tr>
        <w:trPr>
          <w:trHeight w:val="315"/>
        </w:trPr>
        <w:tc>
          <w:tcPr>
            <w:tcW w:w="1319" w:type="dxa"/>
            <w:tcBorders>
              <w:top w:val="single" w:color="CBCDD1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9D5BA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企业版套餐档位</w:t>
            </w:r>
          </w:p>
        </w:tc>
        <w:tc>
          <w:tcPr>
            <w:tcW w:w="2508" w:type="dxa"/>
            <w:tcBorders>
              <w:top w:val="single" w:color="CBCDD1" w:sz="4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9D5BA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月订阅价格</w:t>
            </w:r>
          </w:p>
        </w:tc>
        <w:tc>
          <w:tcPr>
            <w:tcW w:w="2508" w:type="dxa"/>
            <w:tcBorders>
              <w:top w:val="single" w:color="CBCDD1" w:sz="4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9D5BA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月Token配额</w:t>
            </w:r>
          </w:p>
        </w:tc>
        <w:tc>
          <w:tcPr>
            <w:tcW w:w="2721" w:type="dxa"/>
            <w:tcBorders>
              <w:top w:val="single" w:color="CBCDD1" w:sz="4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9D5BA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说明</w:t>
            </w:r>
          </w:p>
        </w:tc>
      </w:tr>
      <w:tr>
        <w:trPr>
          <w:trHeight w:val="630"/>
        </w:trPr>
        <w:tc>
          <w:tcPr>
            <w:tcW w:w="1319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最低配置（轻享版）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100元/月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5000万tokens</w:t>
            </w:r>
          </w:p>
        </w:tc>
        <w:tc>
          <w:tcPr>
            <w:tcW w:w="2721" w:type="dxa"/>
            <w:vMerge w:val="restart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搭建企业积分池，适合模型需求明确、有规模化 AI 使用需求的大中型企业</w:t>
            </w:r>
          </w:p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灵活选择：多模型自由选配，覆盖 GLM、Kimi、MiniMax、混元等主流大模型</w:t>
            </w:r>
          </w:p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精细管理：多 API Key 精细化管控，适配企业复杂团队架构与用量分配需求</w:t>
            </w:r>
          </w:p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预算可控：包月订阅制，企业预算统筹更高效，成本管理更精准</w:t>
            </w:r>
          </w:p>
        </w:tc>
      </w:tr>
      <w:tr>
        <w:trPr>
          <w:trHeight w:val="630"/>
        </w:trPr>
        <w:tc>
          <w:tcPr>
            <w:tcW w:w="1319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中等配置（企业版-专业套餐）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1000元/月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100,000 积分</w:t>
            </w:r>
          </w:p>
        </w:tc>
        <w:tc>
          <w:tcPr>
            <w:tcW w:w="2721" w:type="dxa"/>
            <w:vMerge w:val="continue"/>
            <w:tcBorders>
              <w:top w:val="single" w:color="CBCDD1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line="240"/>
              <w:ind/>
              <w:rPr/>
            </w:pPr>
          </w:p>
        </w:tc>
      </w:tr>
      <w:tr>
        <w:trPr>
          <w:trHeight w:val="630"/>
        </w:trPr>
        <w:tc>
          <w:tcPr>
            <w:tcW w:w="1319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最高可选配置（企业版-专业套餐）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20000元/月</w:t>
            </w:r>
          </w:p>
        </w:tc>
        <w:tc>
          <w:tcPr>
            <w:tcW w:w="2508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0000"/>
                <w:spacing w:val="0"/>
                <w:sz w:val="22"/>
                <w:u w:val="none"/>
              </w:rPr>
              <w:t>2,000,000   积分</w:t>
            </w:r>
          </w:p>
        </w:tc>
        <w:tc>
          <w:tcPr>
            <w:tcW w:w="2721" w:type="dxa"/>
            <w:vMerge w:val="continue"/>
            <w:tcBorders>
              <w:top w:val="single" w:color="CBCDD1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snapToGrid/>
              <w:spacing w:line="240"/>
              <w:ind/>
              <w:rPr/>
            </w:pPr>
          </w:p>
        </w:tc>
      </w:tr>
    </w:tbl>
    <w:p>
      <w:pPr>
        <w:pStyle w:val="mq8u38"/>
        <w:pBdr/>
        <w:ind/>
        <w:rPr/>
      </w:pPr>
      <w:r>
        <w:rPr/>
        <w:t xml:space="preserve"> 5M话术植入位 · 销售自查清单</w:t>
      </w:r>
    </w:p>
    <w:p>
      <w:pPr>
        <w:pStyle w:val="ablt93"/>
        <w:ind/>
        <w:rPr/>
      </w:pPr>
    </w:p>
    <w:tbl>
      <w:tblPr>
        <w:tblStyle w:val="4adpd7"/>
        <w:tblLayout w:type="fixed"/>
      </w:tblPr>
      <w:tblGrid>
        <w:gridCol w:w="1349"/>
        <w:gridCol w:w="2214"/>
        <w:gridCol w:w="4170"/>
        <w:gridCol w:w="1323"/>
      </w:tblGrid>
      <w:tr>
        <w:trPr>
          <w:trHeight w:val="795"/>
        </w:trPr>
        <w:tc>
          <w:tcPr>
            <w:tcW w:w="9056" w:type="dxa"/>
            <w:gridSpan w:val="4"/>
            <w:tcBorders>
              <w:top w:val="single" w:color="CBCDD1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shd w:val="clear" w:color="auto" w:fill="00A87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30"/>
                <w:u w:val="none"/>
              </w:rPr>
              <w:t>🔍 5M话术植入位   · 销售自查清单（官网定价版）</w:t>
            </w:r>
          </w:p>
        </w:tc>
      </w:tr>
      <w:tr>
        <w:trPr>
          <w:trHeight w:val="645"/>
        </w:trPr>
        <w:tc>
          <w:tcPr>
            <w:tcW w:w="134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00A87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5M维度</w:t>
            </w:r>
          </w:p>
        </w:tc>
        <w:tc>
          <w:tcPr>
            <w:tcW w:w="2214" w:type="dxa"/>
            <w:tcBorders>
              <w:top w:val="single" w:color="bfbfbf" w:sz="4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00A87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什么时候植入（信号）</w:t>
            </w:r>
          </w:p>
        </w:tc>
        <w:tc>
          <w:tcPr>
            <w:tcW w:w="4170" w:type="dxa"/>
            <w:tcBorders>
              <w:top w:val="single" w:color="bfbfbf" w:sz="4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00A87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植入话术（一句话版本）</w:t>
            </w:r>
          </w:p>
        </w:tc>
        <w:tc>
          <w:tcPr>
            <w:tcW w:w="1323" w:type="dxa"/>
            <w:tcBorders>
              <w:top w:val="single" w:color="bfbfbf" w:sz="4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00A87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2"/>
                <w:u w:val="none"/>
              </w:rPr>
              <w:t>对应产品/价格</w:t>
            </w:r>
          </w:p>
        </w:tc>
      </w:tr>
      <w:tr>
        <w:trPr>
          <w:trHeight w:val="1995"/>
        </w:trPr>
        <w:tc>
          <w:tcPr>
            <w:tcW w:w="1349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2"/>
                <w:u w:val="none"/>
              </w:rPr>
              <w:t>1️⃣ Model</w:t>
            </w:r>
          </w:p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2"/>
                <w:u w:val="none"/>
              </w:rPr>
              <w:t xml:space="preserve">     多模融合</w:t>
            </w:r>
          </w:p>
        </w:tc>
        <w:tc>
          <w:tcPr>
            <w:tcW w:w="2214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客户问"准不准"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客户嫌"贵"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客户问"用什么模型"</w:t>
            </w:r>
          </w:p>
        </w:tc>
        <w:tc>
          <w:tcPr>
            <w:tcW w:w="4170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「企业版198元/月含2000   Credits统一调用混元/DeepSeek/Kimi多模型——简单事用便宜的、难活上贵的。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用您自己的自定义模型还不消耗Credits，这是腾讯独家。」</w:t>
            </w:r>
          </w:p>
        </w:tc>
        <w:tc>
          <w:tcPr>
            <w:tcW w:w="1323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>TokenHub   + Credits</w:t>
            </w:r>
          </w:p>
        </w:tc>
      </w:tr>
      <w:tr>
        <w:trPr>
          <w:trHeight w:val="1995"/>
        </w:trPr>
        <w:tc>
          <w:tcPr>
            <w:tcW w:w="1349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2"/>
                <w:u w:val="none"/>
              </w:rPr>
              <w:t>2️⃣ Multi-Agent</w:t>
            </w:r>
          </w:p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2"/>
                <w:u w:val="none"/>
              </w:rPr>
              <w:t xml:space="preserve">     智能体协同</w:t>
            </w:r>
          </w:p>
        </w:tc>
        <w:tc>
          <w:tcPr>
            <w:tcW w:w="2214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客户问"AI能干啥"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客户说"现在AI都是聊天玩具"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客户要"自己定制"</w:t>
            </w:r>
          </w:p>
        </w:tc>
        <w:tc>
          <w:tcPr>
            <w:tcW w:w="4170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「我们卖的不是聊天机器人，是数字员工——WorkBuddy现成用、ADP自己造、ClawPro管全局，'用虾、造虾、管虾'一条龙。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企业版团队共享Credits，财务好算账。」</w:t>
            </w:r>
          </w:p>
        </w:tc>
        <w:tc>
          <w:tcPr>
            <w:tcW w:w="1323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>WorkBuddy/ADP/ClawPro</w:t>
            </w:r>
          </w:p>
        </w:tc>
      </w:tr>
      <w:tr>
        <w:trPr>
          <w:trHeight w:val="1995"/>
        </w:trPr>
        <w:tc>
          <w:tcPr>
            <w:tcW w:w="1349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2"/>
                <w:u w:val="none"/>
              </w:rPr>
              <w:t>3️⃣ Multi-Skills</w:t>
            </w:r>
          </w:p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2"/>
                <w:u w:val="none"/>
              </w:rPr>
              <w:t xml:space="preserve">     多元技能</w:t>
            </w:r>
          </w:p>
        </w:tc>
        <w:tc>
          <w:tcPr>
            <w:tcW w:w="2214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客户说"我有特殊需求"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客户问"能不能对接XX系统"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客户担心"AI啥都不会"</w:t>
            </w:r>
          </w:p>
        </w:tc>
        <w:tc>
          <w:tcPr>
            <w:tcW w:w="4170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「Skill就是Agent的专业证书，技能市场7万多个技能包随用随装，还支持导入导出skill。有特殊需求也能“大白话”生成专属业务技能与团队成员共享」</w:t>
            </w:r>
          </w:p>
        </w:tc>
        <w:tc>
          <w:tcPr>
            <w:tcW w:w="1323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>SkillHub</w:t>
            </w:r>
          </w:p>
        </w:tc>
      </w:tr>
      <w:tr>
        <w:trPr>
          <w:trHeight w:val="1995"/>
        </w:trPr>
        <w:tc>
          <w:tcPr>
            <w:tcW w:w="1349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2"/>
                <w:u w:val="none"/>
              </w:rPr>
              <w:t>4️⃣ Multi-IM</w:t>
            </w:r>
          </w:p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2"/>
                <w:u w:val="none"/>
              </w:rPr>
              <w:t xml:space="preserve">     全域入口</w:t>
            </w:r>
          </w:p>
        </w:tc>
        <w:tc>
          <w:tcPr>
            <w:tcW w:w="2214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客户担心"员工不会用"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客户说"又要装一套系统"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客户问"在哪里用"</w:t>
            </w:r>
          </w:p>
        </w:tc>
        <w:tc>
          <w:tcPr>
            <w:tcW w:w="4170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「员工在哪儿AI就在哪儿——微信、企微、QQ、飞书、钉钉里直接用，不用学新工具。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这张牌别家短期复制不了。」</w:t>
            </w:r>
          </w:p>
        </w:tc>
        <w:tc>
          <w:tcPr>
            <w:tcW w:w="1323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>企微/微信/QQ/飞书/钉钉</w:t>
            </w:r>
          </w:p>
        </w:tc>
      </w:tr>
      <w:tr>
        <w:trPr>
          <w:trHeight w:val="1995"/>
        </w:trPr>
        <w:tc>
          <w:tcPr>
            <w:tcW w:w="1349" w:type="dxa"/>
            <w:tcBorders>
              <w:top w:val="single" w:color="bfbfbf" w:sz="0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E699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2"/>
                <w:u w:val="none"/>
              </w:rPr>
              <w:t>5️⃣ Multi-Security</w:t>
            </w:r>
          </w:p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00A870"/>
                <w:spacing w:val="0"/>
                <w:sz w:val="22"/>
                <w:u w:val="none"/>
              </w:rPr>
              <w:t xml:space="preserve">     安全体系</w:t>
            </w:r>
          </w:p>
        </w:tc>
        <w:tc>
          <w:tcPr>
            <w:tcW w:w="2214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客户问"数据安全吗"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客户怕"员工乱传"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客户要"合规"</w:t>
            </w:r>
          </w:p>
        </w:tc>
        <w:tc>
          <w:tcPr>
            <w:tcW w:w="4170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「腾讯几十亿用户练出的安全。SaaS版100元/终端   够用——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端侧iOA拦敏感词。」</w:t>
            </w:r>
          </w:p>
        </w:tc>
        <w:tc>
          <w:tcPr>
            <w:tcW w:w="1323" w:type="dxa"/>
            <w:tcBorders>
              <w:top w:val="single" w:color="bfbfbf" w:sz="0" w:space="0"/>
              <w:left w:val="single" w:color="bfbfbf" w:sz="0" w:space="0"/>
              <w:bottom w:val="single" w:color="bfbfbf" w:sz="4" w:space="0"/>
              <w:right w:val="single" w:color="bfbfbf" w:sz="4" w:space="0"/>
            </w:tcBorders>
            <w:shd w:val="clear" w:color="auto" w:fill="E2EFDA"/>
            <w:tcMar>
              <w:bottom w:w="0" w:type="dxa"/>
            </w:tcMar>
            <w:vAlign w:val="top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0"/>
                <w:u w:val="none"/>
              </w:rPr>
              <w:t xml:space="preserve">iOA </w:t>
            </w:r>
          </w:p>
        </w:tc>
      </w:tr>
      <w:tr>
        <w:trPr>
          <w:trHeight w:val="270"/>
        </w:trPr>
        <w:tc>
          <w:tcPr>
            <w:tcW w:w="1349" w:type="dxa"/>
            <w:tcBorders>
              <w:top w:val="single" w:color="bfbfbf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  <w:tc>
          <w:tcPr>
            <w:tcW w:w="2214" w:type="dxa"/>
            <w:tcBorders>
              <w:top w:val="single" w:color="bfbfbf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  <w:tc>
          <w:tcPr>
            <w:tcW w:w="4170" w:type="dxa"/>
            <w:tcBorders>
              <w:top w:val="single" w:color="bfbfbf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  <w:tc>
          <w:tcPr>
            <w:tcW w:w="1323" w:type="dxa"/>
            <w:tcBorders>
              <w:top w:val="single" w:color="bfbfbf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tcMar>
              <w:bottom w:w="0" w:type="dxa"/>
            </w:tcMar>
            <w:vAlign w:val="bottom"/>
          </w:tcPr>
          <w:p>
            <w:pPr>
              <w:snapToGrid/>
              <w:spacing w:before="0" w:after="0" w:line="240"/>
              <w:ind/>
              <w:rPr/>
            </w:pPr>
          </w:p>
        </w:tc>
      </w:tr>
      <w:tr>
        <w:trPr>
          <w:trHeight w:val="645"/>
        </w:trPr>
        <w:tc>
          <w:tcPr>
            <w:tcW w:w="9056" w:type="dxa"/>
            <w:gridSpan w:val="4"/>
            <w:tcBorders>
              <w:top w:val="single" w:color="CBCDD1" w:sz="0" w:space="0"/>
              <w:left w:val="single" w:color="CBCDD1" w:sz="0" w:space="0"/>
              <w:bottom w:val="single" w:color="CBCDD1" w:sz="0" w:space="0"/>
              <w:right w:val="single" w:color="CBCDD1" w:sz="0" w:space="0"/>
            </w:tcBorders>
            <w:shd w:val="clear" w:color="auto" w:fill="00A870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center"/>
              <w:rPr/>
            </w:pPr>
            <w:r>
              <w:rPr>
                <w:rFonts w:ascii="Microsoft YaHei" w:hAnsi="Microsoft YaHei" w:eastAsia="Microsoft YaHei" w:cs="Microsoft YaHei"/>
                <w:b/>
                <w:i w:val="false"/>
                <w:strike w:val="false"/>
                <w:color w:val="FFFFFF"/>
                <w:spacing w:val="0"/>
                <w:sz w:val="26"/>
                <w:u w:val="none"/>
              </w:rPr>
              <w:t>📌   销售对话5M+Credits自查口诀（官网定价版）</w:t>
            </w:r>
          </w:p>
        </w:tc>
      </w:tr>
      <w:tr>
        <w:trPr>
          <w:trHeight w:val="8190"/>
        </w:trPr>
        <w:tc>
          <w:tcPr>
            <w:tcW w:w="9056" w:type="dxa"/>
            <w:gridSpan w:val="4"/>
            <w:tcBorders>
              <w:top w:val="single" w:color="CBCDD1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2CC"/>
            <w:tcMar>
              <w:bottom w:w="0" w:type="dxa"/>
            </w:tcMar>
            <w:vAlign w:val="center"/>
          </w:tcPr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每场对话结束自查：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【5M植入·5项】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✅   Model讲了吗？（讲：自定义模型不消耗Credits／没讲：丢杀手锏）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✅   Multi-Agent讲了吗？（讲：数字员工概念／没讲：客户以为是聊天工具）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✅   Multi-Skills讲了吗？（讲：7万Skills技能市场按需下载，还可以自定义生成专属业务技能／没讲：客户觉得AI啥都不会）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✅   Multi-IM讲了吗？（讲：在企微/微信里用／没讲：丢掉腾讯独家王牌）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✅   Multi-Security讲了吗？（讲：IOA终端安全／没讲：客户最担心的没解决）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【官网定价·5项】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✅   198元/月报对了吗？（SaaS旗舰版主推价）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✅   316元/月知道用什么场景吗？（codebuddy使用，企业级VPC·100座起·合规需求）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✅ 加量包档位记住了吗？（短期加量共5档   2000、5000、10000、50000、200,000档9,200元最有性价比，长期加量选扩容席位）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✅   5/15-8/14促销窗口讲了吗？（首月double Credits、在2026年 5 月 15 日 - 2026 年 8 月 14 日期间购买 SaaS   企业版的客户，首月将给每个付费 license 额外赠送 2000 Credits 的权益。）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✅   自定义模型不消耗Credits讲了吗？（独家差异化）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【ROI算账·3项】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✅</w:t>
            </w: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用客户真实人数算了吗？（不要套模板）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✅   给了具体回本月数吗？（最有说服力）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✅   给老板汇报版本说了吗？（销售要让客户能复述）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【闭环·3项】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✅   POC给具体动作了吗？（个人版500credit免费测试/旗舰版每月198元/2000credit接入测试）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>✅   促销窗口紧迫感讲了吗？（错过就没）</w:t>
            </w:r>
          </w:p>
          <w:p>
            <w:pPr>
              <w:snapToGrid/>
              <w:spacing w:before="0" w:after="0" w:line="240"/>
              <w:ind/>
              <w:jc w:val="left"/>
              <w:rPr/>
            </w:pPr>
          </w:p>
          <w:p>
            <w:pPr>
              <w:snapToGrid/>
              <w:spacing w:before="0" w:after="0" w:line="240"/>
              <w:ind/>
              <w:jc w:val="left"/>
              <w:rPr/>
            </w:pPr>
            <w:r>
              <w:rPr>
                <w:rFonts w:ascii="Microsoft YaHei" w:hAnsi="Microsoft YaHei" w:eastAsia="Microsoft YaHei" w:cs="Microsoft YaHei"/>
                <w:i w:val="false"/>
                <w:strike w:val="false"/>
                <w:color w:val="000000"/>
                <w:spacing w:val="0"/>
                <w:sz w:val="22"/>
                <w:u w:val="none"/>
              </w:rPr>
              <w:t xml:space="preserve">     🔥 满分公式 = 3个M + 1次官网真实价ROI + 1个促销紧迫感闭环</w:t>
            </w:r>
          </w:p>
        </w:tc>
      </w:tr>
    </w:tbl>
    <w:p>
      <w:pPr>
        <w:pStyle w:val="ablt93"/>
        <w:rPr/>
      </w:pPr>
    </w:p>
    <w:sectPr>
      <w:pgSz w:w="11905" w:h="16838"/>
      <w:pgMar w:top="1361" w:right="1417" w:bottom="1361" w:left="1417"/>
    </w:sectPr>
  </w:body>
</w:document>
</file>

<file path=word/fontTable.xml><?xml version="1.0" encoding="utf-8"?>
<w:fonts xmlns:w="http://schemas.openxmlformats.org/wordprocessingml/2006/main"/>
</file>

<file path=word/settings.xml><?xml version="1.0" encoding="utf-8"?>
<w:settings xmlns:w14="http://schemas.microsoft.com/office/word/2010/wordml" xmlns:w15="http://schemas.microsoft.com/office/word/2012/wordml" xmlns:w="http://schemas.openxmlformats.org/wordprocessingml/2006/main" xmlns:m="http://schemas.openxmlformats.org/officeDocument/2006/math" xmlns:mc="http://schemas.openxmlformats.org/markup-compatibility/2006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doNotLeaveBackslashAlone/>
    <w:ulTrailSpace/>
    <w:doNotExpandShiftReturn/>
    <w:adjustLineHeightInTable/>
    <w:useFELayout/>
    <w:compatSetting w:name="differentiateMultirowTableHeaders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compatibilityMode" w:uri="http://schemas.microsoft.com/office/word" w:val="15"/>
    <w:compatSetting w:name="overrideTableStyleFontSizeAndJustification" w:uri="http://schemas.microsoft.com/office/word" w:val="1"/>
    <w:compatSetting w:name="useWord2013TrackBottomHyphenation" w:uri="http://schemas.microsoft.com/office/word" w:val="0"/>
  </w:compat>
  <w:rsids>
    <w:rsidRoot w:val="00E023A0"/>
    <w:rsid w:val="00680AC3"/>
    <w:rsid w:val="007452DF"/>
    <w:rsid w:val="00E023A0"/>
  </w:rsids>
  <m:mathPr>
    <m:mathFont m:val="Cambria Math"/>
    <m:brkBin m:val="before"/>
    <m:brkBinSub m:val="--"/>
    <m:smallFrac m:val="false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CB54FC"/>
  <w15:chartTrackingRefBased/>
  <w15:docId w15:val="{0549D595-5F3E-9A49-832F-E7DF37783478}"/>
</w:settings>
</file>

<file path=word/styles.xml><?xml version="1.0" encoding="utf-8"?>
<w:styles xmlns:w="http://schemas.openxmlformats.org/wordprocessingml/2006/main">
  <w:docDefaults>
    <w:rPrDefault>
      <w:rPr>
        <w:rFonts w:ascii="minorHAnsi" w:hAnsi="minorHAnsi" w:eastAsia="minorEastAsia" w:cstheme="minorBidi"/>
        <w:color w:val="333333"/>
        <w:kern w:val="2"/>
        <w:sz w:val="22"/>
        <w:szCs w:val="22"/>
      </w:rPr>
    </w:rPrDefault>
    <w:pPrDefault>
      <w:pPr>
        <w:snapToGrid w:val="false"/>
        <w:spacing w:before="60" w:after="60" w:line="312" w:lineRule="auto"/>
      </w:pPr>
    </w:pPrDefault>
  </w:docDefaults>
  <w:style w:type="paragraph" w:styleId="rdbvau">
    <w:name w:val="Title"/>
    <w:basedOn w:val="ablt93"/>
    <w:next w:val="ablt93"/>
    <w:uiPriority w:val="9"/>
    <w:qFormat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paragraph" w:styleId="ablt93" w:default="true">
    <w:name w:val="Normal"/>
    <w:pPr>
      <w:widowControl w:val="false"/>
      <w:jc w:val="left"/>
    </w:pPr>
  </w:style>
  <w:style w:type="table" w:styleId="4adpd7">
    <w:name w:val="Table Grid"/>
    <w:basedOn w:val="f99lp7"/>
    <w:next w:val=""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table" w:styleId="f99lp7" w:default="true">
    <w:name w:val="Normal Table"/>
    <w:basedOn w:val=""/>
    <w:next w:val="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mq8u38">
    <w:name w:val="heading 1"/>
    <w:basedOn w:val="ablt93"/>
    <w:next w:val="ablt93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</w:styles>
</file>

<file path=word/_rels/document.xml.rels><?xml version="1.0" encoding="UTF-8" standalone="yes"?><Relationships xmlns="http://schemas.openxmlformats.org/package/2006/relationships"><Relationship Id="rId0" Type="http://schemas.openxmlformats.org/officeDocument/2006/relationships/styles" Target="styles.xml" /><Relationship Id="rId2" Type="http://schemas.openxmlformats.org/officeDocument/2006/relationships/fontTable" Target="fontTable.xml" /><Relationship Id="rId1" Type="http://schemas.openxmlformats.org/officeDocument/2006/relationships/settings" Target="settings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2026-05-20T10:47:10Z</dcterms:created>
  <dcterms:modified xsi:type="dcterms:W3CDTF">2026-05-20T10:47:10Z</dcterms:modified>
</cp:coreProperties>
</file>